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5FAB" w14:textId="5E8637DC" w:rsidR="00D02756" w:rsidRDefault="00EE7E6B">
      <w:pPr>
        <w:pStyle w:val="Normal1"/>
        <w:tabs>
          <w:tab w:val="center" w:pos="5318"/>
        </w:tabs>
        <w:spacing w:after="0"/>
      </w:pPr>
      <w:r>
        <w:rPr>
          <w:rFonts w:ascii="Bookman Old Style" w:eastAsia="Bookman Old Style" w:hAnsi="Bookman Old Style" w:cs="Bookman Old Style"/>
          <w:b/>
          <w:color w:val="767171"/>
          <w:sz w:val="28"/>
          <w:szCs w:val="28"/>
        </w:rPr>
        <w:t xml:space="preserve"> </w:t>
      </w:r>
      <w:bookmarkStart w:id="0" w:name="_Hlk20430025"/>
      <w:r>
        <w:rPr>
          <w:rFonts w:ascii="Bookman Old Style" w:eastAsia="Bookman Old Style" w:hAnsi="Bookman Old Style" w:cs="Bookman Old Style"/>
          <w:b/>
          <w:color w:val="767171"/>
          <w:sz w:val="24"/>
          <w:szCs w:val="24"/>
        </w:rPr>
        <w:t xml:space="preserve">DATA: </w:t>
      </w:r>
      <w:r>
        <w:rPr>
          <w:rFonts w:ascii="Bookman Old Style" w:eastAsia="Bookman Old Style" w:hAnsi="Bookman Old Style" w:cs="Bookman Old Style"/>
          <w:b/>
          <w:color w:val="767171"/>
          <w:sz w:val="28"/>
          <w:szCs w:val="28"/>
        </w:rPr>
        <w:tab/>
      </w:r>
    </w:p>
    <w:p w14:paraId="71B3049A" w14:textId="3FF5E763" w:rsidR="00D02756" w:rsidRPr="00226F6D" w:rsidRDefault="00EE7E6B" w:rsidP="00C95B07">
      <w:pPr>
        <w:pStyle w:val="Normal1"/>
        <w:shd w:val="clear" w:color="auto" w:fill="FABF8F" w:themeFill="accent6" w:themeFillTint="99"/>
        <w:tabs>
          <w:tab w:val="center" w:pos="4602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595959"/>
          <w:sz w:val="28"/>
          <w:szCs w:val="28"/>
        </w:rPr>
      </w:pPr>
      <w:r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RICHIESTA</w:t>
      </w:r>
      <w:r w:rsidRPr="00226F6D">
        <w:rPr>
          <w:rFonts w:ascii="Bookman Old Style" w:eastAsia="Bookman Old Style" w:hAnsi="Bookman Old Style" w:cs="Bookman Old Style"/>
          <w:b/>
          <w:color w:val="595959"/>
          <w:sz w:val="28"/>
          <w:szCs w:val="28"/>
        </w:rPr>
        <w:t xml:space="preserve"> </w:t>
      </w:r>
      <w:r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DI PREVENTIVO</w:t>
      </w:r>
      <w:r w:rsidR="008C64D2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 xml:space="preserve"> </w:t>
      </w:r>
      <w:r w:rsidR="000F3373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EVENTI</w:t>
      </w:r>
    </w:p>
    <w:p w14:paraId="7BC46DD8" w14:textId="471C9A95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>Nome e Cognome:</w:t>
      </w:r>
      <w:r w:rsidR="004D6D97"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</w:p>
    <w:p w14:paraId="39B6F8DF" w14:textId="7FAF33C7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Nome </w:t>
      </w:r>
      <w:r w:rsidR="00FE6A28" w:rsidRPr="00143467">
        <w:rPr>
          <w:rFonts w:ascii="Bookman Old Style" w:eastAsia="Bookman Old Style" w:hAnsi="Bookman Old Style" w:cs="Bookman Old Style"/>
          <w:b/>
          <w:color w:val="767171"/>
        </w:rPr>
        <w:t xml:space="preserve">ed età 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>del festeggiato/a</w:t>
      </w:r>
      <w:r w:rsidR="004D6D97" w:rsidRPr="00143467">
        <w:rPr>
          <w:rFonts w:ascii="Bookman Old Style" w:eastAsia="Bookman Old Style" w:hAnsi="Bookman Old Style" w:cs="Bookman Old Style"/>
          <w:b/>
          <w:color w:val="767171"/>
        </w:rPr>
        <w:t xml:space="preserve">: </w:t>
      </w:r>
    </w:p>
    <w:p w14:paraId="3B76512A" w14:textId="0165DB9B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>E-mail: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="005E71E2"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  <w:r w:rsidR="005E71E2"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="005E71E2"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="005E71E2"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="004D6D97"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</w:p>
    <w:p w14:paraId="26B41A82" w14:textId="6669BC33" w:rsidR="00F7722D" w:rsidRPr="00143467" w:rsidRDefault="00F7722D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Tel.: </w:t>
      </w:r>
    </w:p>
    <w:p w14:paraId="45147D0B" w14:textId="61903912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Data evento (richiesta):   </w:t>
      </w:r>
    </w:p>
    <w:p w14:paraId="3E0DDF18" w14:textId="7F97B4F5" w:rsidR="00D02756" w:rsidRPr="00143467" w:rsidRDefault="000F3373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>
        <w:rPr>
          <w:rFonts w:ascii="Bookman Old Style" w:eastAsia="Bookman Old Style" w:hAnsi="Bookman Old Style" w:cs="Bookman Old Style"/>
          <w:b/>
          <w:color w:val="767171"/>
        </w:rPr>
        <w:t xml:space="preserve">Tipo di </w:t>
      </w:r>
      <w:proofErr w:type="gramStart"/>
      <w:r>
        <w:rPr>
          <w:rFonts w:ascii="Bookman Old Style" w:eastAsia="Bookman Old Style" w:hAnsi="Bookman Old Style" w:cs="Bookman Old Style"/>
          <w:b/>
          <w:color w:val="767171"/>
        </w:rPr>
        <w:t xml:space="preserve">evento:   </w:t>
      </w:r>
      <w:proofErr w:type="gramEnd"/>
      <w:r>
        <w:rPr>
          <w:rFonts w:ascii="Bookman Old Style" w:eastAsia="Bookman Old Style" w:hAnsi="Bookman Old Style" w:cs="Bookman Old Style"/>
          <w:b/>
          <w:color w:val="767171"/>
        </w:rPr>
        <w:t xml:space="preserve">   </w:t>
      </w:r>
      <w:r w:rsidR="00CF48D1">
        <w:rPr>
          <w:rFonts w:ascii="Bookman Old Style" w:eastAsia="Bookman Old Style" w:hAnsi="Bookman Old Style" w:cs="Bookman Old Style"/>
          <w:b/>
          <w:color w:val="767171"/>
        </w:rPr>
        <w:t xml:space="preserve">   □Festa bimbo/a</w:t>
      </w:r>
      <w:r w:rsidR="00CF48D1">
        <w:rPr>
          <w:rFonts w:ascii="Bookman Old Style" w:eastAsia="Bookman Old Style" w:hAnsi="Bookman Old Style" w:cs="Bookman Old Style"/>
          <w:b/>
          <w:color w:val="767171"/>
        </w:rPr>
        <w:tab/>
      </w:r>
      <w:r w:rsidR="00CF48D1">
        <w:rPr>
          <w:rFonts w:ascii="Bookman Old Style" w:eastAsia="Bookman Old Style" w:hAnsi="Bookman Old Style" w:cs="Bookman Old Style"/>
          <w:b/>
          <w:color w:val="767171"/>
        </w:rPr>
        <w:tab/>
        <w:t>□ Evento adulto</w:t>
      </w:r>
    </w:p>
    <w:p w14:paraId="4EE72746" w14:textId="0D5E5EF9" w:rsidR="00143467" w:rsidRDefault="00143467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bookmarkStart w:id="1" w:name="_Hlk20430053"/>
      <w:bookmarkEnd w:id="0"/>
      <w:r>
        <w:rPr>
          <w:rFonts w:ascii="Bookman Old Style" w:eastAsia="Bookman Old Style" w:hAnsi="Bookman Old Style" w:cs="Bookman Old Style"/>
          <w:b/>
          <w:color w:val="767171"/>
        </w:rPr>
        <w:t>FASCIA ORARIA:</w:t>
      </w:r>
    </w:p>
    <w:p w14:paraId="1E261E58" w14:textId="77777777" w:rsidR="00143467" w:rsidRDefault="00EE7E6B" w:rsidP="000F3373">
      <w:pPr>
        <w:pStyle w:val="Normal1"/>
        <w:keepLines/>
        <w:suppressLineNumbers/>
        <w:pBdr>
          <w:between w:val="single" w:sz="4" w:space="1" w:color="000000"/>
        </w:pBdr>
        <w:spacing w:after="0"/>
        <w:ind w:left="1418"/>
        <w:rPr>
          <w:rFonts w:ascii="Bookman Old Style" w:eastAsia="Bookman Old Style" w:hAnsi="Bookman Old Style" w:cs="Bookman Old Style"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>□ Mattino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 (10:30-12:30)                                                             </w:t>
      </w:r>
    </w:p>
    <w:p w14:paraId="7F3955D7" w14:textId="6C0FFA8E" w:rsidR="00143467" w:rsidRDefault="00EE7E6B" w:rsidP="000F3373">
      <w:pPr>
        <w:pStyle w:val="Normal1"/>
        <w:keepLines/>
        <w:suppressLineNumbers/>
        <w:pBdr>
          <w:between w:val="single" w:sz="4" w:space="1" w:color="000000"/>
        </w:pBdr>
        <w:spacing w:after="0"/>
        <w:ind w:left="1418"/>
        <w:rPr>
          <w:rFonts w:ascii="Bookman Old Style" w:eastAsia="Bookman Old Style" w:hAnsi="Bookman Old Style" w:cs="Bookman Old Style"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>□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 </w:t>
      </w:r>
      <w:r w:rsidR="00B657E3" w:rsidRPr="00143467">
        <w:rPr>
          <w:rFonts w:ascii="Bookman Old Style" w:eastAsia="Bookman Old Style" w:hAnsi="Bookman Old Style" w:cs="Bookman Old Style"/>
          <w:b/>
          <w:color w:val="767171"/>
        </w:rPr>
        <w:t>Pranzo</w:t>
      </w:r>
      <w:r w:rsidR="00B657E3" w:rsidRPr="00143467">
        <w:rPr>
          <w:rFonts w:ascii="Bookman Old Style" w:eastAsia="Bookman Old Style" w:hAnsi="Bookman Old Style" w:cs="Bookman Old Style"/>
          <w:color w:val="767171"/>
        </w:rPr>
        <w:t xml:space="preserve"> (12:30-15:0</w:t>
      </w:r>
      <w:r w:rsidRPr="00143467">
        <w:rPr>
          <w:rFonts w:ascii="Bookman Old Style" w:eastAsia="Bookman Old Style" w:hAnsi="Bookman Old Style" w:cs="Bookman Old Style"/>
          <w:color w:val="767171"/>
        </w:rPr>
        <w:t>0</w:t>
      </w:r>
      <w:r w:rsidR="00B657E3" w:rsidRPr="00143467">
        <w:rPr>
          <w:rFonts w:ascii="Bookman Old Style" w:eastAsia="Bookman Old Style" w:hAnsi="Bookman Old Style" w:cs="Bookman Old Style"/>
          <w:color w:val="767171"/>
        </w:rPr>
        <w:t>/30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)                                                        </w:t>
      </w:r>
    </w:p>
    <w:p w14:paraId="50CC1DC7" w14:textId="3C0C15E4" w:rsidR="00143467" w:rsidRDefault="005E71E2" w:rsidP="000F3373">
      <w:pPr>
        <w:pStyle w:val="Normal1"/>
        <w:keepLines/>
        <w:suppressLineNumbers/>
        <w:pBdr>
          <w:between w:val="single" w:sz="4" w:space="1" w:color="000000"/>
        </w:pBdr>
        <w:spacing w:after="0"/>
        <w:ind w:left="1418"/>
        <w:rPr>
          <w:rFonts w:ascii="Bookman Old Style" w:eastAsia="Bookman Old Style" w:hAnsi="Bookman Old Style" w:cs="Bookman Old Style"/>
          <w:color w:val="767171"/>
        </w:rPr>
      </w:pPr>
      <w:r w:rsidRPr="00143467">
        <w:rPr>
          <w:rFonts w:ascii="Bookman Old Style" w:eastAsia="Bookman Old Style" w:hAnsi="Bookman Old Style" w:cs="Bookman Old Style"/>
          <w:color w:val="767171"/>
        </w:rPr>
        <w:t xml:space="preserve">□ </w:t>
      </w:r>
      <w:r w:rsidR="00EE7E6B" w:rsidRPr="00143467">
        <w:rPr>
          <w:rFonts w:ascii="Bookman Old Style" w:eastAsia="Bookman Old Style" w:hAnsi="Bookman Old Style" w:cs="Bookman Old Style"/>
          <w:b/>
          <w:color w:val="767171"/>
        </w:rPr>
        <w:t>Pomeriggio</w:t>
      </w:r>
      <w:r w:rsidR="004D6D97"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  <w:r w:rsidR="004D6D97" w:rsidRPr="00143467">
        <w:rPr>
          <w:rFonts w:ascii="Bookman Old Style" w:eastAsia="Bookman Old Style" w:hAnsi="Bookman Old Style" w:cs="Bookman Old Style"/>
          <w:color w:val="767171"/>
        </w:rPr>
        <w:t>(1</w:t>
      </w:r>
      <w:r w:rsidR="000F03C1" w:rsidRPr="00143467">
        <w:rPr>
          <w:rFonts w:ascii="Bookman Old Style" w:eastAsia="Bookman Old Style" w:hAnsi="Bookman Old Style" w:cs="Bookman Old Style"/>
          <w:color w:val="767171"/>
        </w:rPr>
        <w:t>6</w:t>
      </w:r>
      <w:r w:rsidR="004D6D97" w:rsidRPr="00143467">
        <w:rPr>
          <w:rFonts w:ascii="Bookman Old Style" w:eastAsia="Bookman Old Style" w:hAnsi="Bookman Old Style" w:cs="Bookman Old Style"/>
          <w:color w:val="767171"/>
        </w:rPr>
        <w:t>:</w:t>
      </w:r>
      <w:r w:rsidR="000F03C1" w:rsidRPr="00143467">
        <w:rPr>
          <w:rFonts w:ascii="Bookman Old Style" w:eastAsia="Bookman Old Style" w:hAnsi="Bookman Old Style" w:cs="Bookman Old Style"/>
          <w:color w:val="767171"/>
        </w:rPr>
        <w:t>3</w:t>
      </w:r>
      <w:r w:rsidR="004D6D97" w:rsidRPr="00143467">
        <w:rPr>
          <w:rFonts w:ascii="Bookman Old Style" w:eastAsia="Bookman Old Style" w:hAnsi="Bookman Old Style" w:cs="Bookman Old Style"/>
          <w:color w:val="767171"/>
        </w:rPr>
        <w:t>0-</w:t>
      </w:r>
      <w:r w:rsidR="000F03C1" w:rsidRPr="00143467">
        <w:rPr>
          <w:rFonts w:ascii="Bookman Old Style" w:eastAsia="Bookman Old Style" w:hAnsi="Bookman Old Style" w:cs="Bookman Old Style"/>
          <w:color w:val="767171"/>
        </w:rPr>
        <w:t>18</w:t>
      </w:r>
      <w:r w:rsidR="004D6D97" w:rsidRPr="00143467">
        <w:rPr>
          <w:rFonts w:ascii="Bookman Old Style" w:eastAsia="Bookman Old Style" w:hAnsi="Bookman Old Style" w:cs="Bookman Old Style"/>
          <w:color w:val="767171"/>
        </w:rPr>
        <w:t>:</w:t>
      </w:r>
      <w:r w:rsidR="000F03C1" w:rsidRPr="00143467">
        <w:rPr>
          <w:rFonts w:ascii="Bookman Old Style" w:eastAsia="Bookman Old Style" w:hAnsi="Bookman Old Style" w:cs="Bookman Old Style"/>
          <w:color w:val="767171"/>
        </w:rPr>
        <w:t>3</w:t>
      </w:r>
      <w:r w:rsidR="004D6D97" w:rsidRPr="00143467">
        <w:rPr>
          <w:rFonts w:ascii="Bookman Old Style" w:eastAsia="Bookman Old Style" w:hAnsi="Bookman Old Style" w:cs="Bookman Old Style"/>
          <w:color w:val="767171"/>
        </w:rPr>
        <w:t>0</w:t>
      </w:r>
      <w:r w:rsidR="00EE7E6B" w:rsidRPr="00143467">
        <w:rPr>
          <w:rFonts w:ascii="Bookman Old Style" w:eastAsia="Bookman Old Style" w:hAnsi="Bookman Old Style" w:cs="Bookman Old Style"/>
          <w:color w:val="767171"/>
        </w:rPr>
        <w:t xml:space="preserve">)                                                                 </w:t>
      </w:r>
    </w:p>
    <w:p w14:paraId="13EB8958" w14:textId="77777777" w:rsidR="00143467" w:rsidRDefault="00EE7E6B" w:rsidP="000F3373">
      <w:pPr>
        <w:pStyle w:val="Normal1"/>
        <w:keepLines/>
        <w:suppressLineNumbers/>
        <w:pBdr>
          <w:between w:val="single" w:sz="4" w:space="1" w:color="000000"/>
        </w:pBdr>
        <w:spacing w:after="0"/>
        <w:ind w:left="1418"/>
        <w:rPr>
          <w:rFonts w:ascii="Bookman Old Style" w:eastAsia="Bookman Old Style" w:hAnsi="Bookman Old Style" w:cs="Bookman Old Style"/>
          <w:color w:val="767171"/>
        </w:rPr>
      </w:pPr>
      <w:r w:rsidRPr="00143467">
        <w:rPr>
          <w:rFonts w:ascii="Bookman Old Style" w:eastAsia="Bookman Old Style" w:hAnsi="Bookman Old Style" w:cs="Bookman Old Style"/>
          <w:color w:val="767171"/>
        </w:rPr>
        <w:t xml:space="preserve">□ 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>Aperitivo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 (18:30-20:00)                                                                </w:t>
      </w:r>
    </w:p>
    <w:p w14:paraId="2F63BD76" w14:textId="4E00BF26" w:rsidR="00255F67" w:rsidRPr="00143467" w:rsidRDefault="00EE7E6B" w:rsidP="000F3373">
      <w:pPr>
        <w:pStyle w:val="Normal1"/>
        <w:keepLines/>
        <w:suppressLineNumbers/>
        <w:pBdr>
          <w:between w:val="single" w:sz="4" w:space="1" w:color="000000"/>
        </w:pBdr>
        <w:spacing w:after="0"/>
        <w:ind w:left="1418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color w:val="767171"/>
        </w:rPr>
        <w:t xml:space="preserve">□ 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>Cena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 (20:00-23:30)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</w:p>
    <w:p w14:paraId="2DFB3D6C" w14:textId="2604A391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1418" w:hanging="113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>Adulti n°:</w:t>
      </w:r>
      <w:r w:rsidR="005E71E2"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</w:p>
    <w:bookmarkEnd w:id="1"/>
    <w:p w14:paraId="5ABFB149" w14:textId="26D0DA56" w:rsidR="00D02756" w:rsidRPr="00143467" w:rsidRDefault="00EE7E6B" w:rsidP="000F3373">
      <w:pPr>
        <w:pStyle w:val="Normal1"/>
        <w:pBdr>
          <w:between w:val="single" w:sz="4" w:space="1" w:color="000000"/>
        </w:pBdr>
        <w:spacing w:after="0"/>
        <w:ind w:left="284"/>
        <w:rPr>
          <w:rFonts w:ascii="Bookman Old Style" w:eastAsia="Bookman Old Style" w:hAnsi="Bookman Old Style" w:cs="Bookman Old Style"/>
          <w:b/>
          <w:color w:val="767171"/>
        </w:rPr>
      </w:pPr>
      <w:r w:rsidRPr="00143467">
        <w:rPr>
          <w:rFonts w:ascii="Bookman Old Style" w:eastAsia="Bookman Old Style" w:hAnsi="Bookman Old Style" w:cs="Bookman Old Style"/>
          <w:b/>
          <w:color w:val="767171"/>
        </w:rPr>
        <w:t xml:space="preserve">Bambini n°: </w:t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ab/>
      </w:r>
      <w:r w:rsidRPr="00143467">
        <w:rPr>
          <w:rFonts w:ascii="Bookman Old Style" w:eastAsia="Bookman Old Style" w:hAnsi="Bookman Old Style" w:cs="Bookman Old Style"/>
          <w:b/>
          <w:color w:val="767171"/>
        </w:rPr>
        <w:tab/>
        <w:t>Fascia d’età:</w:t>
      </w:r>
      <w:r w:rsidRPr="00143467">
        <w:rPr>
          <w:rFonts w:ascii="Bookman Old Style" w:eastAsia="Bookman Old Style" w:hAnsi="Bookman Old Style" w:cs="Bookman Old Style"/>
          <w:color w:val="767171"/>
        </w:rPr>
        <w:t xml:space="preserve"> </w:t>
      </w:r>
      <w:r w:rsidR="00107B5C" w:rsidRPr="00143467">
        <w:rPr>
          <w:rFonts w:ascii="Bookman Old Style" w:eastAsia="Bookman Old Style" w:hAnsi="Bookman Old Style" w:cs="Bookman Old Style"/>
          <w:color w:val="767171"/>
        </w:rPr>
        <w:t>□</w:t>
      </w:r>
      <w:r w:rsidR="004D6D97" w:rsidRPr="00143467">
        <w:rPr>
          <w:rFonts w:ascii="Bookman Old Style" w:eastAsia="Bookman Old Style" w:hAnsi="Bookman Old Style" w:cs="Bookman Old Style"/>
          <w:b/>
          <w:color w:val="767171"/>
        </w:rPr>
        <w:t xml:space="preserve"> </w:t>
      </w:r>
      <w:r w:rsidRPr="00143467">
        <w:rPr>
          <w:rFonts w:ascii="Bookman Old Style" w:eastAsia="Bookman Old Style" w:hAnsi="Bookman Old Style" w:cs="Bookman Old Style"/>
          <w:color w:val="767171"/>
        </w:rPr>
        <w:t>0/3 □ 4/10 □ altro (</w:t>
      </w:r>
      <w:proofErr w:type="gramStart"/>
      <w:r w:rsidRPr="00143467">
        <w:rPr>
          <w:rFonts w:ascii="Bookman Old Style" w:eastAsia="Bookman Old Style" w:hAnsi="Bookman Old Style" w:cs="Bookman Old Style"/>
          <w:color w:val="767171"/>
        </w:rPr>
        <w:t xml:space="preserve">specificare) </w:t>
      </w:r>
      <w:r w:rsidR="005E71E2" w:rsidRPr="00143467">
        <w:rPr>
          <w:rFonts w:ascii="Bookman Old Style" w:eastAsia="Bookman Old Style" w:hAnsi="Bookman Old Style" w:cs="Bookman Old Style"/>
          <w:color w:val="767171"/>
        </w:rPr>
        <w:t xml:space="preserve">  </w:t>
      </w:r>
      <w:proofErr w:type="gramEnd"/>
      <w:r w:rsidR="005E71E2" w:rsidRPr="00143467">
        <w:rPr>
          <w:rFonts w:ascii="Bookman Old Style" w:eastAsia="Bookman Old Style" w:hAnsi="Bookman Old Style" w:cs="Bookman Old Style"/>
          <w:color w:val="767171"/>
        </w:rPr>
        <w:t xml:space="preserve">             </w:t>
      </w:r>
      <w:r w:rsidRPr="00143467">
        <w:rPr>
          <w:rFonts w:ascii="Bookman Old Style" w:eastAsia="Bookman Old Style" w:hAnsi="Bookman Old Style" w:cs="Bookman Old Style"/>
          <w:color w:val="767171"/>
        </w:rPr>
        <w:t>(</w:t>
      </w:r>
      <w:r w:rsidRPr="00143467">
        <w:rPr>
          <w:rFonts w:ascii="Bookman Old Style" w:eastAsia="Bookman Old Style" w:hAnsi="Bookman Old Style" w:cs="Bookman Old Style"/>
          <w:color w:val="767171"/>
          <w:u w:val="single"/>
        </w:rPr>
        <w:t>La fascia d’età serve a definire il tipo di buffet</w:t>
      </w:r>
      <w:r w:rsidRPr="00143467">
        <w:rPr>
          <w:rFonts w:ascii="Bookman Old Style" w:eastAsia="Bookman Old Style" w:hAnsi="Bookman Old Style" w:cs="Bookman Old Style"/>
          <w:color w:val="767171"/>
        </w:rPr>
        <w:t>)</w:t>
      </w:r>
    </w:p>
    <w:p w14:paraId="07011112" w14:textId="7FF4D7D1" w:rsidR="00D02756" w:rsidRPr="00226F6D" w:rsidRDefault="00FE6A28" w:rsidP="00AE47DB">
      <w:pPr>
        <w:pStyle w:val="Normal1"/>
        <w:shd w:val="clear" w:color="auto" w:fill="FABF8F" w:themeFill="accent6" w:themeFillTint="99"/>
        <w:tabs>
          <w:tab w:val="center" w:pos="4602"/>
          <w:tab w:val="right" w:pos="9073"/>
        </w:tabs>
        <w:ind w:left="284"/>
        <w:jc w:val="center"/>
        <w:rPr>
          <w:rFonts w:ascii="Bookman Old Style" w:eastAsia="Bookman Old Style" w:hAnsi="Bookman Old Style" w:cs="Bookman Old Style"/>
          <w:b/>
          <w:color w:val="595959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Buffet</w:t>
      </w:r>
      <w:r w:rsidR="002F18B6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 xml:space="preserve"> bimbi</w:t>
      </w:r>
    </w:p>
    <w:p w14:paraId="57DF91A0" w14:textId="7E151A58" w:rsidR="003F3DCA" w:rsidRDefault="00EE7E6B" w:rsidP="00E32621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Barrare con una </w:t>
      </w:r>
      <w:r>
        <w:rPr>
          <w:rFonts w:ascii="Bookman Old Style" w:eastAsia="Bookman Old Style" w:hAnsi="Bookman Old Style" w:cs="Bookman Old Style"/>
          <w:b/>
          <w:color w:val="808080"/>
        </w:rPr>
        <w:t>X</w:t>
      </w:r>
      <w:r>
        <w:rPr>
          <w:rFonts w:ascii="Bookman Old Style" w:eastAsia="Bookman Old Style" w:hAnsi="Bookman Old Style" w:cs="Bookman Old Style"/>
          <w:color w:val="808080"/>
        </w:rPr>
        <w:t xml:space="preserve"> l’opzione richiesta. Restiamo a disposizione nel caso in cui si volesse concordare una tipologia di </w:t>
      </w:r>
      <w:r w:rsidR="003F3DCA">
        <w:rPr>
          <w:rFonts w:ascii="Bookman Old Style" w:eastAsia="Bookman Old Style" w:hAnsi="Bookman Old Style" w:cs="Bookman Old Style"/>
          <w:color w:val="808080"/>
        </w:rPr>
        <w:t>merenda</w:t>
      </w:r>
      <w:r>
        <w:rPr>
          <w:rFonts w:ascii="Bookman Old Style" w:eastAsia="Bookman Old Style" w:hAnsi="Bookman Old Style" w:cs="Bookman Old Style"/>
          <w:color w:val="808080"/>
        </w:rPr>
        <w:t xml:space="preserve"> differente.</w:t>
      </w:r>
    </w:p>
    <w:p w14:paraId="661975BC" w14:textId="721AFA01" w:rsidR="004528D2" w:rsidRPr="007A479A" w:rsidRDefault="00EE7E6B" w:rsidP="004528D2">
      <w:pPr>
        <w:pStyle w:val="Normal1"/>
        <w:numPr>
          <w:ilvl w:val="1"/>
          <w:numId w:val="10"/>
        </w:numPr>
        <w:spacing w:after="0" w:line="249" w:lineRule="auto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</w:rPr>
      </w:pPr>
      <w:r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Merenda bambini</w:t>
      </w:r>
      <w:r w:rsidR="007A479A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 +4</w:t>
      </w:r>
      <w:r w:rsidR="00B1738C"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="00B1738C" w:rsidRPr="00B1738C">
        <w:rPr>
          <w:rFonts w:ascii="Bookman Old Style" w:eastAsia="Bookman Old Style" w:hAnsi="Bookman Old Style" w:cs="Bookman Old Style"/>
          <w:color w:val="808080"/>
          <w:sz w:val="20"/>
          <w:szCs w:val="20"/>
        </w:rPr>
        <w:t>pizzette bianche e rosse, bottoncini alla Nutella, piccoli muffin</w:t>
      </w:r>
      <w:r w:rsidR="00D453B3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="00B1738C" w:rsidRPr="00B1738C">
        <w:rPr>
          <w:rFonts w:ascii="Bookman Old Style" w:eastAsia="Bookman Old Style" w:hAnsi="Bookman Old Style" w:cs="Bookman Old Style"/>
          <w:color w:val="808080"/>
          <w:sz w:val="20"/>
          <w:szCs w:val="20"/>
        </w:rPr>
        <w:t>(cioccolato, mele e normali), patatine, pop corn, bibite varie (succhi, acqua)</w:t>
      </w:r>
      <w:r w:rsidR="004528D2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- </w:t>
      </w:r>
      <w:r w:rsidRPr="004528D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€ 8,00/bambino</w:t>
      </w:r>
    </w:p>
    <w:p w14:paraId="1EC5AB59" w14:textId="3BAC506E" w:rsidR="00FE6A28" w:rsidRPr="00E32621" w:rsidRDefault="007A479A" w:rsidP="00FE6A28">
      <w:pPr>
        <w:pStyle w:val="Normal1"/>
        <w:numPr>
          <w:ilvl w:val="1"/>
          <w:numId w:val="10"/>
        </w:numPr>
        <w:spacing w:after="0" w:line="249" w:lineRule="auto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</w:rPr>
      </w:pPr>
      <w:r w:rsidRPr="00D453B3"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>Merenda bambini</w:t>
      </w:r>
      <w:r>
        <w:rPr>
          <w:rFonts w:ascii="Bookman Old Style" w:eastAsia="Bookman Old Style" w:hAnsi="Bookman Old Style" w:cs="Bookman Old Style"/>
          <w:b/>
          <w:color w:val="808080"/>
          <w:sz w:val="24"/>
          <w:szCs w:val="24"/>
        </w:rPr>
        <w:t xml:space="preserve"> 0/3: </w:t>
      </w:r>
      <w:r w:rsidRPr="00B1738C">
        <w:rPr>
          <w:rFonts w:ascii="Bookman Old Style" w:eastAsia="Bookman Old Style" w:hAnsi="Bookman Old Style" w:cs="Bookman Old Style"/>
          <w:color w:val="808080"/>
          <w:sz w:val="20"/>
          <w:szCs w:val="20"/>
        </w:rPr>
        <w:t>pizzette bianche e rosse, piccoli muffin,</w:t>
      </w:r>
      <w:r w:rsidR="00002470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biscottini,</w:t>
      </w:r>
      <w:r w:rsidRPr="00B1738C"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 w:rsidR="00C17283">
        <w:rPr>
          <w:rFonts w:ascii="Bookman Old Style" w:eastAsia="Bookman Old Style" w:hAnsi="Bookman Old Style" w:cs="Bookman Old Style"/>
          <w:color w:val="808080"/>
          <w:sz w:val="20"/>
          <w:szCs w:val="20"/>
        </w:rPr>
        <w:t>succhi, acqua</w:t>
      </w:r>
      <w:r>
        <w:rPr>
          <w:rFonts w:ascii="Bookman Old Style" w:eastAsia="Bookman Old Style" w:hAnsi="Bookman Old Style" w:cs="Bookman Old Style"/>
          <w:color w:val="80808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€ 5</w:t>
      </w:r>
      <w:r w:rsidRPr="004528D2">
        <w:rPr>
          <w:rFonts w:ascii="Bookman Old Style" w:eastAsia="Bookman Old Style" w:hAnsi="Bookman Old Style" w:cs="Bookman Old Style"/>
          <w:b/>
          <w:color w:val="808080"/>
          <w:sz w:val="20"/>
          <w:szCs w:val="20"/>
        </w:rPr>
        <w:t>,00/bambino</w:t>
      </w:r>
    </w:p>
    <w:p w14:paraId="7FFBCCC3" w14:textId="330B7F36" w:rsidR="00FE6A28" w:rsidRPr="00A02253" w:rsidRDefault="00FE6A28" w:rsidP="00A02253">
      <w:pPr>
        <w:pStyle w:val="Normal1"/>
        <w:shd w:val="clear" w:color="auto" w:fill="FABF8F" w:themeFill="accent6" w:themeFillTint="99"/>
        <w:tabs>
          <w:tab w:val="center" w:pos="4602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</w:pPr>
      <w:r w:rsidRPr="00FE6A28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Buffet Adulti</w:t>
      </w:r>
    </w:p>
    <w:p w14:paraId="6EA0D76F" w14:textId="5602933E" w:rsidR="00A02253" w:rsidRPr="00A02253" w:rsidRDefault="00FE6A28" w:rsidP="00A02253">
      <w:pPr>
        <w:pStyle w:val="Normal1"/>
        <w:spacing w:after="0"/>
        <w:ind w:left="432" w:right="-142"/>
        <w:jc w:val="both"/>
        <w:rPr>
          <w:rFonts w:ascii="Bookman Old Style" w:eastAsia="Bookman Old Style" w:hAnsi="Bookman Old Style" w:cs="Bookman Old Style"/>
          <w:color w:val="7F7F7F"/>
        </w:rPr>
      </w:pPr>
      <w:r w:rsidRPr="00A02253">
        <w:rPr>
          <w:rFonts w:ascii="Bookman Old Style" w:eastAsia="Bookman Old Style" w:hAnsi="Bookman Old Style" w:cs="Bookman Old Style"/>
          <w:color w:val="7F7F7F"/>
        </w:rPr>
        <w:t xml:space="preserve">Per gli adulti proponiamo una delle seguenti opzioni: </w:t>
      </w:r>
      <w:r w:rsidR="00A02253">
        <w:rPr>
          <w:rFonts w:ascii="Bookman Old Style" w:eastAsia="Bookman Old Style" w:hAnsi="Bookman Old Style" w:cs="Bookman Old Style"/>
          <w:color w:val="7F7F7F"/>
        </w:rPr>
        <w:t xml:space="preserve">Restiamo a disposizione </w:t>
      </w:r>
      <w:r w:rsidR="00A02253" w:rsidRPr="00A02253">
        <w:rPr>
          <w:rFonts w:ascii="Bookman Old Style" w:eastAsia="Bookman Old Style" w:hAnsi="Bookman Old Style" w:cs="Bookman Old Style"/>
          <w:color w:val="7F7F7F"/>
        </w:rPr>
        <w:t>nel caso in cui si volesse concordare una</w:t>
      </w:r>
      <w:r w:rsidR="00A02253">
        <w:rPr>
          <w:rFonts w:ascii="Bookman Old Style" w:eastAsia="Bookman Old Style" w:hAnsi="Bookman Old Style" w:cs="Bookman Old Style"/>
          <w:color w:val="7F7F7F"/>
        </w:rPr>
        <w:t xml:space="preserve"> </w:t>
      </w:r>
      <w:r w:rsidR="00A02253" w:rsidRPr="00A02253">
        <w:rPr>
          <w:rFonts w:ascii="Bookman Old Style" w:eastAsia="Bookman Old Style" w:hAnsi="Bookman Old Style" w:cs="Bookman Old Style"/>
          <w:color w:val="7F7F7F"/>
        </w:rPr>
        <w:t>tipologia di buffet differente.</w:t>
      </w:r>
    </w:p>
    <w:p w14:paraId="53DF9C1B" w14:textId="77777777" w:rsidR="00FE6A28" w:rsidRPr="00A02253" w:rsidRDefault="00FE6A28" w:rsidP="00A02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627"/>
        <w:jc w:val="both"/>
        <w:rPr>
          <w:rFonts w:ascii="Bookman Old Style" w:eastAsia="Bookman Old Style" w:hAnsi="Bookman Old Style" w:cs="Bookman Old Style"/>
          <w:color w:val="7F7F7F"/>
        </w:rPr>
      </w:pPr>
    </w:p>
    <w:p w14:paraId="4474904D" w14:textId="1A1DB8A6" w:rsidR="00FE6A28" w:rsidRPr="00A02253" w:rsidRDefault="00FE6A28" w:rsidP="00FE6A2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993" w:right="627" w:hanging="284"/>
        <w:jc w:val="both"/>
        <w:rPr>
          <w:b/>
        </w:rPr>
      </w:pPr>
      <w:r w:rsidRPr="00A02253">
        <w:rPr>
          <w:rFonts w:ascii="Bookman Old Style" w:eastAsia="Bookman Old Style" w:hAnsi="Bookman Old Style" w:cs="Bookman Old Style"/>
          <w:color w:val="7F7F7F"/>
        </w:rPr>
        <w:t>The + piattin</w:t>
      </w:r>
      <w:r w:rsidR="006B696B">
        <w:rPr>
          <w:rFonts w:ascii="Bookman Old Style" w:eastAsia="Bookman Old Style" w:hAnsi="Bookman Old Style" w:cs="Bookman Old Style"/>
          <w:color w:val="7F7F7F"/>
        </w:rPr>
        <w:t xml:space="preserve">o di biscotti </w:t>
      </w:r>
      <w:r w:rsidR="006B696B">
        <w:rPr>
          <w:rFonts w:ascii="Bookman Old Style" w:eastAsia="Bookman Old Style" w:hAnsi="Bookman Old Style" w:cs="Bookman Old Style"/>
          <w:color w:val="7F7F7F"/>
        </w:rPr>
        <w:tab/>
      </w:r>
      <w:r w:rsidR="006B696B">
        <w:rPr>
          <w:rFonts w:ascii="Bookman Old Style" w:eastAsia="Bookman Old Style" w:hAnsi="Bookman Old Style" w:cs="Bookman Old Style"/>
          <w:color w:val="7F7F7F"/>
        </w:rPr>
        <w:tab/>
      </w:r>
      <w:r w:rsidR="006B696B">
        <w:rPr>
          <w:rFonts w:ascii="Bookman Old Style" w:eastAsia="Bookman Old Style" w:hAnsi="Bookman Old Style" w:cs="Bookman Old Style"/>
          <w:color w:val="7F7F7F"/>
        </w:rPr>
        <w:tab/>
      </w:r>
      <w:r w:rsidR="006B696B">
        <w:rPr>
          <w:rFonts w:ascii="Bookman Old Style" w:eastAsia="Bookman Old Style" w:hAnsi="Bookman Old Style" w:cs="Bookman Old Style"/>
          <w:color w:val="7F7F7F"/>
        </w:rPr>
        <w:tab/>
        <w:t xml:space="preserve">   </w:t>
      </w:r>
      <w:r w:rsidRPr="00A02253">
        <w:rPr>
          <w:rFonts w:ascii="Bookman Old Style" w:eastAsia="Bookman Old Style" w:hAnsi="Bookman Old Style" w:cs="Bookman Old Style"/>
          <w:b/>
          <w:color w:val="7F7F7F"/>
        </w:rPr>
        <w:t>€ 6,00</w:t>
      </w:r>
      <w:r w:rsidR="006B696B">
        <w:rPr>
          <w:rFonts w:ascii="Bookman Old Style" w:eastAsia="Bookman Old Style" w:hAnsi="Bookman Old Style" w:cs="Bookman Old Style"/>
          <w:b/>
          <w:color w:val="7F7F7F"/>
        </w:rPr>
        <w:t>/pax</w:t>
      </w:r>
      <w:r w:rsidRPr="00A02253">
        <w:rPr>
          <w:rFonts w:ascii="Bookman Old Style" w:eastAsia="Bookman Old Style" w:hAnsi="Bookman Old Style" w:cs="Bookman Old Style"/>
          <w:b/>
          <w:color w:val="7F7F7F"/>
        </w:rPr>
        <w:t xml:space="preserve"> </w:t>
      </w:r>
    </w:p>
    <w:p w14:paraId="46D0A14E" w14:textId="640B38AF" w:rsidR="00FE6A28" w:rsidRPr="00A02253" w:rsidRDefault="00FE6A28" w:rsidP="00FE6A2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993" w:right="627" w:hanging="284"/>
        <w:jc w:val="both"/>
        <w:rPr>
          <w:b/>
        </w:rPr>
      </w:pPr>
      <w:r w:rsidRPr="00A02253">
        <w:rPr>
          <w:rFonts w:ascii="Bookman Old Style" w:eastAsia="Bookman Old Style" w:hAnsi="Bookman Old Style" w:cs="Bookman Old Style"/>
          <w:color w:val="7F7F7F"/>
        </w:rPr>
        <w:t xml:space="preserve">Buffet di dolci e salati </w:t>
      </w:r>
      <w:r w:rsidR="006B696B">
        <w:rPr>
          <w:rFonts w:ascii="Bookman Old Style" w:eastAsia="Bookman Old Style" w:hAnsi="Bookman Old Style" w:cs="Bookman Old Style"/>
          <w:color w:val="7F7F7F"/>
        </w:rPr>
        <w:tab/>
      </w:r>
      <w:r w:rsidRPr="00A02253">
        <w:rPr>
          <w:rFonts w:ascii="Bookman Old Style" w:eastAsia="Bookman Old Style" w:hAnsi="Bookman Old Style" w:cs="Bookman Old Style"/>
          <w:color w:val="7F7F7F"/>
        </w:rPr>
        <w:t xml:space="preserve">fino a 15 pax (esclusi alcolici) </w:t>
      </w:r>
      <w:r w:rsidRPr="00A02253">
        <w:rPr>
          <w:rFonts w:ascii="Bookman Old Style" w:eastAsia="Bookman Old Style" w:hAnsi="Bookman Old Style" w:cs="Bookman Old Style"/>
          <w:b/>
          <w:color w:val="7F7F7F"/>
        </w:rPr>
        <w:t xml:space="preserve">€ 150,00 </w:t>
      </w:r>
    </w:p>
    <w:p w14:paraId="4CC9042D" w14:textId="50CA4DC0" w:rsidR="00FE6A28" w:rsidRPr="00695962" w:rsidRDefault="00FE6A28" w:rsidP="006B69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3153" w:right="627" w:firstLine="447"/>
        <w:jc w:val="both"/>
      </w:pPr>
      <w:proofErr w:type="gramStart"/>
      <w:r w:rsidRPr="00695962">
        <w:rPr>
          <w:rFonts w:ascii="Bookman Old Style" w:eastAsia="Bookman Old Style" w:hAnsi="Bookman Old Style" w:cs="Bookman Old Style"/>
          <w:color w:val="7F7F7F"/>
        </w:rPr>
        <w:t>fino</w:t>
      </w:r>
      <w:proofErr w:type="gramEnd"/>
      <w:r w:rsidRPr="00695962">
        <w:rPr>
          <w:rFonts w:ascii="Bookman Old Style" w:eastAsia="Bookman Old Style" w:hAnsi="Bookman Old Style" w:cs="Bookman Old Style"/>
          <w:color w:val="7F7F7F"/>
        </w:rPr>
        <w:t xml:space="preserve"> a 20 pax (esclusi alcolici)</w:t>
      </w:r>
      <w:r w:rsidR="006B696B" w:rsidRPr="00695962">
        <w:rPr>
          <w:rFonts w:ascii="Bookman Old Style" w:eastAsia="Bookman Old Style" w:hAnsi="Bookman Old Style" w:cs="Bookman Old Style"/>
          <w:color w:val="7F7F7F"/>
        </w:rPr>
        <w:t xml:space="preserve"> </w:t>
      </w:r>
      <w:r w:rsidRPr="00695962">
        <w:rPr>
          <w:rFonts w:ascii="Bookman Old Style" w:eastAsia="Bookman Old Style" w:hAnsi="Bookman Old Style" w:cs="Bookman Old Style"/>
          <w:b/>
          <w:color w:val="7F7F7F"/>
        </w:rPr>
        <w:t>€ 200,00</w:t>
      </w:r>
      <w:r w:rsidRPr="00695962">
        <w:rPr>
          <w:rFonts w:ascii="Bookman Old Style" w:eastAsia="Bookman Old Style" w:hAnsi="Bookman Old Style" w:cs="Bookman Old Style"/>
          <w:color w:val="7F7F7F"/>
        </w:rPr>
        <w:t xml:space="preserve"> </w:t>
      </w:r>
    </w:p>
    <w:p w14:paraId="56B22031" w14:textId="676E3DC7" w:rsidR="00FE6A28" w:rsidRPr="00695962" w:rsidRDefault="00FE6A28" w:rsidP="006B69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1" w:line="249" w:lineRule="auto"/>
        <w:ind w:left="3153" w:right="627" w:firstLine="447"/>
        <w:jc w:val="both"/>
      </w:pPr>
      <w:proofErr w:type="gramStart"/>
      <w:r w:rsidRPr="00695962">
        <w:rPr>
          <w:rFonts w:ascii="Bookman Old Style" w:eastAsia="Bookman Old Style" w:hAnsi="Bookman Old Style" w:cs="Bookman Old Style"/>
          <w:color w:val="7F7F7F"/>
        </w:rPr>
        <w:t>fino</w:t>
      </w:r>
      <w:proofErr w:type="gramEnd"/>
      <w:r w:rsidRPr="00695962">
        <w:rPr>
          <w:rFonts w:ascii="Bookman Old Style" w:eastAsia="Bookman Old Style" w:hAnsi="Bookman Old Style" w:cs="Bookman Old Style"/>
          <w:color w:val="7F7F7F"/>
        </w:rPr>
        <w:t xml:space="preserve"> a 30 pax (esclusi alcolici)</w:t>
      </w:r>
      <w:r w:rsidR="006B696B" w:rsidRPr="00695962">
        <w:rPr>
          <w:rFonts w:ascii="Bookman Old Style" w:eastAsia="Bookman Old Style" w:hAnsi="Bookman Old Style" w:cs="Bookman Old Style"/>
          <w:color w:val="7F7F7F"/>
        </w:rPr>
        <w:t xml:space="preserve"> </w:t>
      </w:r>
      <w:r w:rsidRPr="00695962">
        <w:rPr>
          <w:rFonts w:ascii="Bookman Old Style" w:eastAsia="Bookman Old Style" w:hAnsi="Bookman Old Style" w:cs="Bookman Old Style"/>
          <w:b/>
          <w:color w:val="7F7F7F"/>
        </w:rPr>
        <w:t>€ 250,00</w:t>
      </w:r>
    </w:p>
    <w:p w14:paraId="70AD5C68" w14:textId="09D22C83" w:rsidR="005C01C6" w:rsidRPr="00695962" w:rsidRDefault="005C01C6" w:rsidP="00FE6A2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" w:line="249" w:lineRule="auto"/>
        <w:ind w:left="993" w:right="627" w:hanging="284"/>
        <w:jc w:val="both"/>
      </w:pPr>
      <w:r w:rsidRPr="00695962">
        <w:rPr>
          <w:rFonts w:ascii="Bookman Old Style" w:eastAsia="Bookman Old Style" w:hAnsi="Bookman Old Style" w:cs="Bookman Old Style"/>
          <w:color w:val="7F7F7F"/>
        </w:rPr>
        <w:t xml:space="preserve">Aperitivo </w:t>
      </w:r>
      <w:r w:rsidR="00CC26B7" w:rsidRPr="00695962">
        <w:rPr>
          <w:rFonts w:ascii="Bookman Old Style" w:eastAsia="Bookman Old Style" w:hAnsi="Bookman Old Style" w:cs="Bookman Old Style"/>
          <w:color w:val="7F7F7F"/>
        </w:rPr>
        <w:t>(</w:t>
      </w:r>
      <w:r w:rsidRPr="00695962">
        <w:rPr>
          <w:rFonts w:ascii="Bookman Old Style" w:eastAsia="Bookman Old Style" w:hAnsi="Bookman Old Style" w:cs="Bookman Old Style"/>
          <w:color w:val="7F7F7F"/>
        </w:rPr>
        <w:t xml:space="preserve">1 piatto dallo chef </w:t>
      </w:r>
      <w:r w:rsidR="00CC26B7" w:rsidRPr="00695962">
        <w:rPr>
          <w:rFonts w:ascii="Bookman Old Style" w:eastAsia="Bookman Old Style" w:hAnsi="Bookman Old Style" w:cs="Bookman Old Style"/>
          <w:color w:val="7F7F7F"/>
        </w:rPr>
        <w:t>+</w:t>
      </w:r>
      <w:r w:rsidRPr="00695962">
        <w:rPr>
          <w:rFonts w:ascii="Bookman Old Style" w:eastAsia="Bookman Old Style" w:hAnsi="Bookman Old Style" w:cs="Bookman Old Style"/>
          <w:color w:val="7F7F7F"/>
        </w:rPr>
        <w:t xml:space="preserve"> 1 bibita</w:t>
      </w:r>
      <w:r w:rsidR="00CC26B7" w:rsidRPr="00695962">
        <w:rPr>
          <w:rFonts w:ascii="Bookman Old Style" w:eastAsia="Bookman Old Style" w:hAnsi="Bookman Old Style" w:cs="Bookman Old Style"/>
          <w:color w:val="7F7F7F"/>
        </w:rPr>
        <w:t>)</w:t>
      </w:r>
      <w:r w:rsidRPr="00695962">
        <w:rPr>
          <w:rFonts w:ascii="Bookman Old Style" w:eastAsia="Bookman Old Style" w:hAnsi="Bookman Old Style" w:cs="Bookman Old Style"/>
          <w:color w:val="7F7F7F"/>
        </w:rPr>
        <w:t xml:space="preserve"> </w:t>
      </w:r>
      <w:r w:rsidRPr="00695962">
        <w:rPr>
          <w:rFonts w:ascii="Bookman Old Style" w:eastAsia="Bookman Old Style" w:hAnsi="Bookman Old Style" w:cs="Bookman Old Style"/>
          <w:color w:val="7F7F7F"/>
        </w:rPr>
        <w:tab/>
      </w:r>
      <w:r w:rsidR="00CC26B7" w:rsidRPr="00695962">
        <w:rPr>
          <w:rFonts w:ascii="Bookman Old Style" w:eastAsia="Bookman Old Style" w:hAnsi="Bookman Old Style" w:cs="Bookman Old Style"/>
          <w:color w:val="7F7F7F"/>
        </w:rPr>
        <w:tab/>
      </w:r>
      <w:r w:rsidRPr="00695962">
        <w:rPr>
          <w:rFonts w:ascii="Bookman Old Style" w:eastAsia="Bookman Old Style" w:hAnsi="Bookman Old Style" w:cs="Bookman Old Style"/>
          <w:b/>
          <w:color w:val="7F7F7F"/>
        </w:rPr>
        <w:t>€ 15,00/pax</w:t>
      </w:r>
    </w:p>
    <w:p w14:paraId="6405E68D" w14:textId="7FE2336E" w:rsidR="00AC7770" w:rsidRPr="00AC7770" w:rsidRDefault="00AC7770" w:rsidP="00A0225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" w:line="249" w:lineRule="auto"/>
        <w:ind w:left="993" w:right="627" w:hanging="284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7F7F7F"/>
        </w:rPr>
        <w:t xml:space="preserve">Pranzo, Brunch, </w:t>
      </w:r>
      <w:bookmarkStart w:id="2" w:name="_GoBack"/>
      <w:bookmarkEnd w:id="2"/>
      <w:r w:rsidR="00A02253" w:rsidRPr="00695962">
        <w:rPr>
          <w:rFonts w:ascii="Bookman Old Style" w:eastAsia="Bookman Old Style" w:hAnsi="Bookman Old Style" w:cs="Bookman Old Style"/>
          <w:color w:val="7F7F7F"/>
        </w:rPr>
        <w:t xml:space="preserve">Cena o </w:t>
      </w:r>
      <w:proofErr w:type="spellStart"/>
      <w:r w:rsidR="00A02253" w:rsidRPr="00695962">
        <w:rPr>
          <w:rFonts w:ascii="Bookman Old Style" w:eastAsia="Bookman Old Style" w:hAnsi="Bookman Old Style" w:cs="Bookman Old Style"/>
          <w:color w:val="7F7F7F"/>
        </w:rPr>
        <w:t>Apericena</w:t>
      </w:r>
      <w:proofErr w:type="spellEnd"/>
      <w:r w:rsidR="00A02253" w:rsidRPr="00695962">
        <w:rPr>
          <w:rFonts w:ascii="Bookman Old Style" w:eastAsia="Bookman Old Style" w:hAnsi="Bookman Old Style" w:cs="Bookman Old Style"/>
          <w:color w:val="7F7F7F"/>
        </w:rPr>
        <w:t xml:space="preserve"> (da concordare con chef</w:t>
      </w:r>
      <w:r w:rsidR="00695962">
        <w:rPr>
          <w:rFonts w:ascii="Bookman Old Style" w:eastAsia="Bookman Old Style" w:hAnsi="Bookman Old Style" w:cs="Bookman Old Style"/>
          <w:color w:val="7F7F7F"/>
        </w:rPr>
        <w:t xml:space="preserve"> Simo +39 333.7996267</w:t>
      </w:r>
      <w:r w:rsidR="00A02253" w:rsidRPr="00695962">
        <w:rPr>
          <w:rFonts w:ascii="Bookman Old Style" w:eastAsia="Bookman Old Style" w:hAnsi="Bookman Old Style" w:cs="Bookman Old Style"/>
          <w:color w:val="7F7F7F"/>
        </w:rPr>
        <w:t>)</w:t>
      </w:r>
      <w:r w:rsidR="00FE6A28" w:rsidRPr="00695962">
        <w:rPr>
          <w:rFonts w:ascii="Bookman Old Style" w:eastAsia="Bookman Old Style" w:hAnsi="Bookman Old Style" w:cs="Bookman Old Style"/>
          <w:color w:val="808080"/>
        </w:rPr>
        <w:t xml:space="preserve">      </w:t>
      </w:r>
    </w:p>
    <w:p w14:paraId="5D549EAD" w14:textId="516A8E4E" w:rsidR="00FE6A28" w:rsidRPr="00695962" w:rsidRDefault="00FE6A28" w:rsidP="00AC77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1" w:line="249" w:lineRule="auto"/>
        <w:ind w:left="993" w:right="627"/>
        <w:jc w:val="both"/>
        <w:rPr>
          <w:rFonts w:ascii="Bookman Old Style" w:eastAsia="Bookman Old Style" w:hAnsi="Bookman Old Style" w:cs="Bookman Old Style"/>
          <w:b/>
          <w:color w:val="808080"/>
        </w:rPr>
      </w:pPr>
      <w:r w:rsidRPr="00695962">
        <w:rPr>
          <w:rFonts w:ascii="Bookman Old Style" w:eastAsia="Bookman Old Style" w:hAnsi="Bookman Old Style" w:cs="Bookman Old Style"/>
          <w:color w:val="808080"/>
        </w:rPr>
        <w:t xml:space="preserve">   </w:t>
      </w:r>
    </w:p>
    <w:p w14:paraId="61F15CAB" w14:textId="77777777" w:rsidR="00AE47DB" w:rsidRPr="002212B1" w:rsidRDefault="00AE47DB" w:rsidP="00AE47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1" w:line="249" w:lineRule="auto"/>
        <w:ind w:left="993" w:right="627"/>
        <w:jc w:val="both"/>
        <w:rPr>
          <w:rFonts w:ascii="Bookman Old Style" w:eastAsia="Bookman Old Style" w:hAnsi="Bookman Old Style" w:cs="Bookman Old Style"/>
          <w:b/>
          <w:color w:val="808080"/>
        </w:rPr>
      </w:pPr>
    </w:p>
    <w:p w14:paraId="12583169" w14:textId="77777777" w:rsidR="00FE6A28" w:rsidRDefault="00FE6A28" w:rsidP="00FE6A28">
      <w:pPr>
        <w:pStyle w:val="Normal1"/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36B0B2DB" w14:textId="77777777" w:rsidR="00143467" w:rsidRDefault="00143467" w:rsidP="00FE6A28">
      <w:pPr>
        <w:pStyle w:val="Normal1"/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33CA4C08" w14:textId="77777777" w:rsidR="00143467" w:rsidRDefault="00143467" w:rsidP="00FE6A28">
      <w:pPr>
        <w:pStyle w:val="Normal1"/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78FCAC1C" w14:textId="77777777" w:rsidR="00255FCA" w:rsidRDefault="00255FCA" w:rsidP="00FE6A28">
      <w:pPr>
        <w:pStyle w:val="Normal1"/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72D3ABE4" w14:textId="77777777" w:rsidR="00143467" w:rsidRDefault="00143467" w:rsidP="00FE6A28">
      <w:pPr>
        <w:pStyle w:val="Normal1"/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5C6C4576" w14:textId="77777777" w:rsidR="00FE6A28" w:rsidRPr="00122B77" w:rsidRDefault="00FE6A28" w:rsidP="00CC26B7">
      <w:pPr>
        <w:pStyle w:val="Normal1"/>
        <w:shd w:val="clear" w:color="auto" w:fill="FABF8F" w:themeFill="accent6" w:themeFillTint="99"/>
        <w:tabs>
          <w:tab w:val="center" w:pos="4602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  <w:t>Le Bibite</w:t>
      </w:r>
    </w:p>
    <w:p w14:paraId="40B1A22C" w14:textId="77777777" w:rsidR="00FE6A28" w:rsidRDefault="00FE6A28" w:rsidP="00FE6A28">
      <w:pPr>
        <w:pStyle w:val="Normal1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Vino della casa (Sergio </w:t>
      </w:r>
      <w:proofErr w:type="gramStart"/>
      <w:r>
        <w:rPr>
          <w:rFonts w:ascii="Bookman Old Style" w:eastAsia="Bookman Old Style" w:hAnsi="Bookman Old Style" w:cs="Bookman Old Style"/>
          <w:color w:val="808080"/>
        </w:rPr>
        <w:t xml:space="preserve">Mottura)   </w:t>
      </w:r>
      <w:proofErr w:type="gramEnd"/>
      <w:r>
        <w:rPr>
          <w:rFonts w:ascii="Bookman Old Style" w:eastAsia="Bookman Old Style" w:hAnsi="Bookman Old Style" w:cs="Bookman Old Style"/>
          <w:color w:val="808080"/>
        </w:rPr>
        <w:t xml:space="preserve">                            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€10,00</w:t>
      </w:r>
      <w:r>
        <w:rPr>
          <w:rFonts w:ascii="Bookman Old Style" w:eastAsia="Bookman Old Style" w:hAnsi="Bookman Old Style" w:cs="Bookman Old Style"/>
          <w:b/>
          <w:color w:val="808080"/>
        </w:rPr>
        <w:t>/caraffa</w:t>
      </w:r>
    </w:p>
    <w:p w14:paraId="79A757CF" w14:textId="494E9A84" w:rsidR="00FE6A28" w:rsidRPr="00F7722D" w:rsidRDefault="00695962" w:rsidP="00FE6A28">
      <w:pPr>
        <w:pStyle w:val="Normal1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color w:val="808080"/>
          <w:lang w:val="fr-BE"/>
        </w:rPr>
      </w:pPr>
      <w:r w:rsidRPr="00F7722D">
        <w:rPr>
          <w:rFonts w:ascii="Bookman Old Style" w:eastAsia="Bookman Old Style" w:hAnsi="Bookman Old Style" w:cs="Bookman Old Style"/>
          <w:color w:val="808080"/>
          <w:lang w:val="fr-BE"/>
        </w:rPr>
        <w:t>Valsé</w:t>
      </w:r>
      <w:r w:rsidR="00FE6A28" w:rsidRPr="00F7722D">
        <w:rPr>
          <w:rFonts w:ascii="Bookman Old Style" w:eastAsia="Bookman Old Style" w:hAnsi="Bookman Old Style" w:cs="Bookman Old Style"/>
          <w:color w:val="808080"/>
          <w:lang w:val="fr-BE"/>
        </w:rPr>
        <w:t xml:space="preserve"> Blanc de Blanc Extra Dry Contarini</w:t>
      </w:r>
      <w:r w:rsidR="00FE6A28" w:rsidRPr="00F7722D">
        <w:rPr>
          <w:rFonts w:ascii="Bookman Old Style" w:eastAsia="Bookman Old Style" w:hAnsi="Bookman Old Style" w:cs="Bookman Old Style"/>
          <w:color w:val="767171"/>
          <w:sz w:val="24"/>
          <w:szCs w:val="24"/>
          <w:lang w:val="fr-BE"/>
        </w:rPr>
        <w:t xml:space="preserve">  </w:t>
      </w:r>
      <w:r w:rsidR="00FE6A28" w:rsidRPr="00F7722D">
        <w:rPr>
          <w:rFonts w:ascii="Bookman Old Style" w:eastAsia="Bookman Old Style" w:hAnsi="Bookman Old Style" w:cs="Bookman Old Style"/>
          <w:color w:val="767171"/>
          <w:sz w:val="24"/>
          <w:szCs w:val="24"/>
          <w:lang w:val="fr-BE"/>
        </w:rPr>
        <w:tab/>
      </w:r>
      <w:r w:rsidR="00FE6A28" w:rsidRPr="00F7722D">
        <w:rPr>
          <w:rFonts w:ascii="Bookman Old Style" w:eastAsia="Bookman Old Style" w:hAnsi="Bookman Old Style" w:cs="Bookman Old Style"/>
          <w:color w:val="767171"/>
          <w:sz w:val="24"/>
          <w:szCs w:val="24"/>
          <w:lang w:val="fr-BE"/>
        </w:rPr>
        <w:tab/>
      </w:r>
      <w:r w:rsidR="00FE6A28">
        <w:rPr>
          <w:rFonts w:ascii="Bookman Old Style" w:eastAsia="Bookman Old Style" w:hAnsi="Bookman Old Style" w:cs="Bookman Old Style"/>
          <w:color w:val="767171"/>
          <w:sz w:val="24"/>
          <w:szCs w:val="24"/>
          <w:lang w:val="fr-BE"/>
        </w:rPr>
        <w:t xml:space="preserve">        </w:t>
      </w:r>
      <w:r w:rsidR="00FE6A28">
        <w:rPr>
          <w:rFonts w:ascii="Bookman Old Style" w:eastAsia="Bookman Old Style" w:hAnsi="Bookman Old Style" w:cs="Bookman Old Style"/>
          <w:b/>
          <w:color w:val="808080"/>
          <w:lang w:val="fr-BE"/>
        </w:rPr>
        <w:t>€15</w:t>
      </w:r>
      <w:r w:rsidR="00FE6A28" w:rsidRPr="00F7722D">
        <w:rPr>
          <w:rFonts w:ascii="Bookman Old Style" w:eastAsia="Bookman Old Style" w:hAnsi="Bookman Old Style" w:cs="Bookman Old Style"/>
          <w:b/>
          <w:color w:val="808080"/>
          <w:lang w:val="fr-BE"/>
        </w:rPr>
        <w:t>,00</w:t>
      </w:r>
    </w:p>
    <w:p w14:paraId="23E09AA2" w14:textId="77777777" w:rsidR="00FE6A28" w:rsidRDefault="00FE6A28" w:rsidP="00FE6A28">
      <w:pPr>
        <w:pStyle w:val="Normal1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>Prosecco di Valdobbiadene Superiore DOCG Contarini</w:t>
      </w:r>
      <w:r w:rsidRPr="00FB46D0">
        <w:rPr>
          <w:rFonts w:ascii="Bookman Old Style" w:eastAsia="Bookman Old Style" w:hAnsi="Bookman Old Style" w:cs="Bookman Old Style"/>
          <w:color w:val="808080"/>
        </w:rPr>
        <w:t xml:space="preserve"> </w:t>
      </w:r>
      <w:r>
        <w:rPr>
          <w:rFonts w:ascii="Bookman Old Style" w:eastAsia="Bookman Old Style" w:hAnsi="Bookman Old Style" w:cs="Bookman Old Style"/>
          <w:color w:val="808080"/>
        </w:rPr>
        <w:t xml:space="preserve">        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€</w:t>
      </w:r>
      <w:r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2</w:t>
      </w:r>
      <w:r>
        <w:rPr>
          <w:rFonts w:ascii="Bookman Old Style" w:eastAsia="Bookman Old Style" w:hAnsi="Bookman Old Style" w:cs="Bookman Old Style"/>
          <w:b/>
          <w:color w:val="808080"/>
        </w:rPr>
        <w:t>5</w:t>
      </w:r>
      <w:r w:rsidRPr="00B1738C">
        <w:rPr>
          <w:rFonts w:ascii="Bookman Old Style" w:eastAsia="Bookman Old Style" w:hAnsi="Bookman Old Style" w:cs="Bookman Old Style"/>
          <w:b/>
          <w:color w:val="808080"/>
        </w:rPr>
        <w:t>,00</w:t>
      </w:r>
    </w:p>
    <w:p w14:paraId="7A990B32" w14:textId="77777777" w:rsidR="00FE6A28" w:rsidRDefault="00FE6A28" w:rsidP="00FE6A28">
      <w:pPr>
        <w:pStyle w:val="Normal1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>Bottiglia s</w:t>
      </w:r>
      <w:r w:rsidRPr="00B06276">
        <w:rPr>
          <w:rFonts w:ascii="Bookman Old Style" w:eastAsia="Bookman Old Style" w:hAnsi="Bookman Old Style" w:cs="Bookman Old Style"/>
          <w:color w:val="808080"/>
        </w:rPr>
        <w:t xml:space="preserve">ucco </w:t>
      </w:r>
      <w:r>
        <w:rPr>
          <w:rFonts w:ascii="Bookman Old Style" w:eastAsia="Bookman Old Style" w:hAnsi="Bookman Old Style" w:cs="Bookman Old Style"/>
          <w:color w:val="808080"/>
        </w:rPr>
        <w:t>di</w:t>
      </w:r>
      <w:r w:rsidRPr="00B06276">
        <w:rPr>
          <w:rFonts w:ascii="Bookman Old Style" w:eastAsia="Bookman Old Style" w:hAnsi="Bookman Old Style" w:cs="Bookman Old Style"/>
          <w:color w:val="808080"/>
        </w:rPr>
        <w:t xml:space="preserve"> frutta 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  <w:t xml:space="preserve">                  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 xml:space="preserve">€ 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10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>,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0</w:t>
      </w:r>
      <w:r w:rsidRPr="00B06276">
        <w:rPr>
          <w:rFonts w:ascii="Bookman Old Style" w:eastAsia="Bookman Old Style" w:hAnsi="Bookman Old Style" w:cs="Bookman Old Style"/>
          <w:b/>
          <w:bCs/>
          <w:color w:val="808080"/>
        </w:rPr>
        <w:t>0</w:t>
      </w:r>
    </w:p>
    <w:p w14:paraId="5C4F6EE7" w14:textId="77777777" w:rsidR="00FE6A28" w:rsidRDefault="00FE6A28" w:rsidP="00FE6A28">
      <w:pPr>
        <w:pStyle w:val="Normal1"/>
        <w:numPr>
          <w:ilvl w:val="0"/>
          <w:numId w:val="13"/>
        </w:numPr>
        <w:spacing w:after="0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Acque aromatizzate                                             </w:t>
      </w:r>
      <w:r w:rsidRPr="00B76085">
        <w:rPr>
          <w:rFonts w:ascii="Bookman Old Style" w:eastAsia="Bookman Old Style" w:hAnsi="Bookman Old Style" w:cs="Bookman Old Style"/>
          <w:b/>
          <w:bCs/>
          <w:color w:val="808080"/>
        </w:rPr>
        <w:t>€10,00</w:t>
      </w:r>
      <w:r>
        <w:rPr>
          <w:rFonts w:ascii="Bookman Old Style" w:eastAsia="Bookman Old Style" w:hAnsi="Bookman Old Style" w:cs="Bookman Old Style"/>
          <w:b/>
          <w:bCs/>
          <w:color w:val="808080"/>
        </w:rPr>
        <w:t>/</w:t>
      </w:r>
      <w:r w:rsidRPr="00B76085">
        <w:rPr>
          <w:rFonts w:ascii="Bookman Old Style" w:eastAsia="Bookman Old Style" w:hAnsi="Bookman Old Style" w:cs="Bookman Old Style"/>
          <w:b/>
          <w:bCs/>
          <w:color w:val="808080"/>
        </w:rPr>
        <w:t>dispenser</w:t>
      </w:r>
      <w:r>
        <w:rPr>
          <w:rFonts w:ascii="Bookman Old Style" w:eastAsia="Bookman Old Style" w:hAnsi="Bookman Old Style" w:cs="Bookman Old Style"/>
          <w:color w:val="808080"/>
        </w:rPr>
        <w:t xml:space="preserve"> </w:t>
      </w:r>
    </w:p>
    <w:p w14:paraId="7F955408" w14:textId="7A12C4C1" w:rsidR="00FE6A28" w:rsidRPr="00CC26B7" w:rsidRDefault="00FE6A28" w:rsidP="00CC26B7">
      <w:pPr>
        <w:pStyle w:val="Normal1"/>
        <w:numPr>
          <w:ilvl w:val="0"/>
          <w:numId w:val="13"/>
        </w:numPr>
        <w:spacing w:after="0"/>
        <w:rPr>
          <w:rFonts w:ascii="Bookman Old Style" w:eastAsia="Bookman Old Style" w:hAnsi="Bookman Old Style" w:cs="Bookman Old Style"/>
          <w:color w:val="767171"/>
          <w:sz w:val="24"/>
          <w:szCs w:val="24"/>
        </w:rPr>
      </w:pPr>
      <w:r w:rsidRPr="00122B77">
        <w:rPr>
          <w:rFonts w:ascii="Bookman Old Style" w:eastAsia="Bookman Old Style" w:hAnsi="Bookman Old Style" w:cs="Bookman Old Style"/>
          <w:color w:val="808080"/>
        </w:rPr>
        <w:t>Caffè espresso</w:t>
      </w:r>
      <w:r>
        <w:rPr>
          <w:rFonts w:ascii="Bookman Old Style" w:eastAsia="Bookman Old Style" w:hAnsi="Bookman Old Style" w:cs="Bookman Old Style"/>
          <w:color w:val="808080"/>
        </w:rPr>
        <w:t xml:space="preserve">                                                                       </w:t>
      </w:r>
      <w:r w:rsidRPr="00122B77">
        <w:rPr>
          <w:rFonts w:ascii="Bookman Old Style" w:eastAsia="Bookman Old Style" w:hAnsi="Bookman Old Style" w:cs="Bookman Old Style"/>
          <w:b/>
          <w:bCs/>
          <w:color w:val="808080"/>
        </w:rPr>
        <w:t>€ 1,50</w:t>
      </w:r>
    </w:p>
    <w:p w14:paraId="58F69B0E" w14:textId="77777777" w:rsidR="009E2D0F" w:rsidRPr="00C17283" w:rsidRDefault="009E2D0F" w:rsidP="009E2D0F">
      <w:pPr>
        <w:pStyle w:val="Normal1"/>
        <w:spacing w:after="0" w:line="249" w:lineRule="auto"/>
        <w:ind w:left="1440"/>
        <w:jc w:val="both"/>
        <w:rPr>
          <w:rFonts w:ascii="Bookman Old Style" w:eastAsia="Bookman Old Style" w:hAnsi="Bookman Old Style" w:cs="Bookman Old Style"/>
          <w:color w:val="808080"/>
          <w:sz w:val="20"/>
          <w:szCs w:val="20"/>
        </w:rPr>
      </w:pPr>
    </w:p>
    <w:p w14:paraId="2882A195" w14:textId="3EA10D12" w:rsidR="00D02756" w:rsidRPr="00226F6D" w:rsidRDefault="00EE7E6B" w:rsidP="00C95B07">
      <w:pPr>
        <w:pStyle w:val="Normal1"/>
        <w:shd w:val="clear" w:color="auto" w:fill="FABF8F" w:themeFill="accent6" w:themeFillTint="99"/>
        <w:tabs>
          <w:tab w:val="center" w:pos="4602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  <w:sz w:val="28"/>
          <w:szCs w:val="28"/>
        </w:rPr>
      </w:pPr>
      <w:r w:rsidRPr="00226F6D">
        <w:rPr>
          <w:rFonts w:ascii="Bookman Old Style" w:eastAsia="Bookman Old Style" w:hAnsi="Bookman Old Style" w:cs="Bookman Old Style"/>
          <w:b/>
          <w:color w:val="808080"/>
          <w:sz w:val="28"/>
          <w:szCs w:val="28"/>
        </w:rPr>
        <w:t>#</w:t>
      </w:r>
      <w:r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Plasticfree</w:t>
      </w:r>
      <w:r w:rsidRPr="00226F6D">
        <w:rPr>
          <w:rFonts w:ascii="Bookman Old Style" w:eastAsia="Bookman Old Style" w:hAnsi="Bookman Old Style" w:cs="Bookman Old Style"/>
          <w:b/>
          <w:color w:val="808080"/>
          <w:sz w:val="28"/>
          <w:szCs w:val="28"/>
        </w:rPr>
        <w:t xml:space="preserve"> </w:t>
      </w:r>
    </w:p>
    <w:p w14:paraId="3DAE4B3D" w14:textId="6098F26E" w:rsidR="00435905" w:rsidRDefault="00EE7E6B" w:rsidP="005F1594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808080"/>
        </w:rPr>
        <w:t>Il nostro locale aderisce alla campagna internazionale #Plasticfree #Stoplastica: per questo</w:t>
      </w:r>
      <w:r w:rsidRPr="002F18B6">
        <w:rPr>
          <w:rFonts w:ascii="Bookman Old Style" w:eastAsia="Bookman Old Style" w:hAnsi="Bookman Old Style" w:cs="Bookman Old Style"/>
          <w:color w:val="808080"/>
        </w:rPr>
        <w:t>,</w:t>
      </w:r>
      <w:r w:rsidRPr="00FB46D0"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  <w:r w:rsidRPr="00FB46D0">
        <w:rPr>
          <w:rFonts w:ascii="Bookman Old Style" w:eastAsia="Bookman Old Style" w:hAnsi="Bookman Old Style" w:cs="Bookman Old Style"/>
          <w:color w:val="808080"/>
        </w:rPr>
        <w:t>per le feste dei bimbi e per i catering è richiesto un contributo</w:t>
      </w:r>
      <w:r w:rsidR="00FB46D0">
        <w:rPr>
          <w:rFonts w:ascii="Bookman Old Style" w:eastAsia="Bookman Old Style" w:hAnsi="Bookman Old Style" w:cs="Bookman Old Style"/>
          <w:color w:val="808080"/>
        </w:rPr>
        <w:t xml:space="preserve"> aggiuntivo, </w:t>
      </w:r>
      <w:r w:rsidR="00435905">
        <w:rPr>
          <w:rFonts w:ascii="Bookman Old Style" w:eastAsia="Bookman Old Style" w:hAnsi="Bookman Old Style" w:cs="Bookman Old Style"/>
          <w:color w:val="808080"/>
        </w:rPr>
        <w:t>a scelta</w:t>
      </w:r>
      <w:r w:rsidR="00FB46D0">
        <w:rPr>
          <w:rFonts w:ascii="Bookman Old Style" w:eastAsia="Bookman Old Style" w:hAnsi="Bookman Old Style" w:cs="Bookman Old Style"/>
          <w:color w:val="808080"/>
        </w:rPr>
        <w:t xml:space="preserve"> d</w:t>
      </w:r>
      <w:r w:rsidR="00435905">
        <w:rPr>
          <w:rFonts w:ascii="Bookman Old Style" w:eastAsia="Bookman Old Style" w:hAnsi="Bookman Old Style" w:cs="Bookman Old Style"/>
          <w:color w:val="808080"/>
        </w:rPr>
        <w:t>e</w:t>
      </w:r>
      <w:r w:rsidR="00FB46D0">
        <w:rPr>
          <w:rFonts w:ascii="Bookman Old Style" w:eastAsia="Bookman Old Style" w:hAnsi="Bookman Old Style" w:cs="Bookman Old Style"/>
          <w:color w:val="808080"/>
        </w:rPr>
        <w:t>l cliente.</w:t>
      </w:r>
    </w:p>
    <w:p w14:paraId="367D99E3" w14:textId="7185C406" w:rsidR="00D02756" w:rsidRPr="00FB46D0" w:rsidRDefault="00FB46D0" w:rsidP="00EE7E6B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 w:rsidR="00462413">
        <w:rPr>
          <w:rFonts w:ascii="Bookman Old Style" w:eastAsia="Bookman Old Style" w:hAnsi="Bookman Old Style" w:cs="Bookman Old Style"/>
          <w:color w:val="808080"/>
        </w:rPr>
        <w:t xml:space="preserve">Stoviglie </w:t>
      </w:r>
      <w:r w:rsidR="00EE7E6B" w:rsidRPr="00FB46D0">
        <w:rPr>
          <w:rFonts w:ascii="Bookman Old Style" w:eastAsia="Bookman Old Style" w:hAnsi="Bookman Old Style" w:cs="Bookman Old Style"/>
          <w:color w:val="808080"/>
        </w:rPr>
        <w:t xml:space="preserve">biodegradabili </w:t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D0248">
        <w:rPr>
          <w:rFonts w:ascii="Bookman Old Style" w:eastAsia="Bookman Old Style" w:hAnsi="Bookman Old Style" w:cs="Bookman Old Style"/>
          <w:color w:val="808080"/>
        </w:rPr>
        <w:t xml:space="preserve">         </w:t>
      </w:r>
      <w:r w:rsidR="00F9020B" w:rsidRPr="00B1738C">
        <w:rPr>
          <w:rFonts w:ascii="Bookman Old Style" w:eastAsia="Bookman Old Style" w:hAnsi="Bookman Old Style" w:cs="Bookman Old Style"/>
          <w:b/>
          <w:color w:val="808080"/>
        </w:rPr>
        <w:t>€10,00</w:t>
      </w:r>
    </w:p>
    <w:p w14:paraId="221DB25B" w14:textId="04E05532" w:rsidR="00B76085" w:rsidRDefault="00FB46D0" w:rsidP="00CC26B7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color w:val="767171"/>
          <w:sz w:val="24"/>
          <w:szCs w:val="24"/>
        </w:rPr>
        <w:t xml:space="preserve">□ </w:t>
      </w:r>
      <w:r w:rsidR="00F9020B">
        <w:rPr>
          <w:rFonts w:ascii="Bookman Old Style" w:eastAsia="Bookman Old Style" w:hAnsi="Bookman Old Style" w:cs="Bookman Old Style"/>
          <w:color w:val="808080"/>
        </w:rPr>
        <w:t>S</w:t>
      </w:r>
      <w:r>
        <w:rPr>
          <w:rFonts w:ascii="Bookman Old Style" w:eastAsia="Bookman Old Style" w:hAnsi="Bookman Old Style" w:cs="Bookman Old Style"/>
          <w:color w:val="808080"/>
        </w:rPr>
        <w:t>toviglie in vetro, porcellana</w:t>
      </w:r>
      <w:r w:rsidR="00EE7E6B" w:rsidRPr="00FB46D0">
        <w:rPr>
          <w:rFonts w:ascii="Bookman Old Style" w:eastAsia="Bookman Old Style" w:hAnsi="Bookman Old Style" w:cs="Bookman Old Style"/>
          <w:color w:val="808080"/>
        </w:rPr>
        <w:t xml:space="preserve"> e acciaio </w:t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F18B6">
        <w:rPr>
          <w:rFonts w:ascii="Bookman Old Style" w:eastAsia="Bookman Old Style" w:hAnsi="Bookman Old Style" w:cs="Bookman Old Style"/>
          <w:color w:val="808080"/>
        </w:rPr>
        <w:tab/>
      </w:r>
      <w:r w:rsidR="002D0248">
        <w:rPr>
          <w:rFonts w:ascii="Bookman Old Style" w:eastAsia="Bookman Old Style" w:hAnsi="Bookman Old Style" w:cs="Bookman Old Style"/>
          <w:color w:val="808080"/>
        </w:rPr>
        <w:t xml:space="preserve">         </w:t>
      </w:r>
      <w:r w:rsidR="00F9020B" w:rsidRPr="00B1738C">
        <w:rPr>
          <w:rFonts w:ascii="Bookman Old Style" w:eastAsia="Bookman Old Style" w:hAnsi="Bookman Old Style" w:cs="Bookman Old Style"/>
          <w:b/>
          <w:color w:val="808080"/>
        </w:rPr>
        <w:t>€20,00</w:t>
      </w:r>
    </w:p>
    <w:p w14:paraId="4E883737" w14:textId="77777777" w:rsidR="00B76085" w:rsidRPr="005F1594" w:rsidRDefault="00B76085" w:rsidP="005F1594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4CFA4A1C" w14:textId="5D99F82E" w:rsidR="003E2370" w:rsidRPr="00226F6D" w:rsidRDefault="003F369C" w:rsidP="00C95B07">
      <w:pPr>
        <w:pStyle w:val="Normal1"/>
        <w:shd w:val="clear" w:color="auto" w:fill="FABF8F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 xml:space="preserve">La </w:t>
      </w:r>
      <w:r w:rsidR="00EE7E6B"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T</w:t>
      </w:r>
      <w:r w:rsidR="00435905" w:rsidRPr="00226F6D">
        <w:rPr>
          <w:rFonts w:ascii="Bookman Old Style" w:eastAsia="Bookman Old Style" w:hAnsi="Bookman Old Style" w:cs="Bookman Old Style"/>
          <w:b/>
          <w:color w:val="7F7F7F"/>
          <w:sz w:val="28"/>
          <w:szCs w:val="28"/>
        </w:rPr>
        <w:t>orta</w:t>
      </w:r>
    </w:p>
    <w:p w14:paraId="47780625" w14:textId="17F821F2" w:rsidR="00462413" w:rsidRDefault="00FE6A28" w:rsidP="00AE47DB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  <w:r w:rsidRPr="00255FCA">
        <w:rPr>
          <w:rFonts w:ascii="Bookman Old Style" w:eastAsia="Bookman Old Style" w:hAnsi="Bookman Old Style" w:cs="Bookman Old Style"/>
          <w:color w:val="808080"/>
        </w:rPr>
        <w:t xml:space="preserve">Proponiamo Torte classiche (Opzione 1) o Torte in Pasta di Zucchero (Opzione 2). Barrare con una </w:t>
      </w:r>
      <w:r w:rsidRPr="00255FCA">
        <w:rPr>
          <w:rFonts w:ascii="Bookman Old Style" w:eastAsia="Bookman Old Style" w:hAnsi="Bookman Old Style" w:cs="Bookman Old Style"/>
          <w:b/>
          <w:color w:val="808080"/>
        </w:rPr>
        <w:t>X</w:t>
      </w:r>
      <w:r w:rsidRPr="00255FCA">
        <w:rPr>
          <w:rFonts w:ascii="Bookman Old Style" w:eastAsia="Bookman Old Style" w:hAnsi="Bookman Old Style" w:cs="Bookman Old Style"/>
          <w:color w:val="808080"/>
        </w:rPr>
        <w:t xml:space="preserve"> l’opzione richiesta. </w:t>
      </w:r>
      <w:r w:rsidR="00255FCA">
        <w:rPr>
          <w:rFonts w:ascii="Bookman Old Style" w:eastAsia="Bookman Old Style" w:hAnsi="Bookman Old Style" w:cs="Bookman Old Style"/>
          <w:color w:val="7F7F7F"/>
        </w:rPr>
        <w:t>C</w:t>
      </w:r>
      <w:r w:rsidR="00255FCA" w:rsidRPr="00695962">
        <w:rPr>
          <w:rFonts w:ascii="Bookman Old Style" w:eastAsia="Bookman Old Style" w:hAnsi="Bookman Old Style" w:cs="Bookman Old Style"/>
          <w:color w:val="7F7F7F"/>
        </w:rPr>
        <w:t>hef</w:t>
      </w:r>
      <w:r w:rsidR="00255FCA">
        <w:rPr>
          <w:rFonts w:ascii="Bookman Old Style" w:eastAsia="Bookman Old Style" w:hAnsi="Bookman Old Style" w:cs="Bookman Old Style"/>
          <w:color w:val="7F7F7F"/>
        </w:rPr>
        <w:t xml:space="preserve"> Simo </w:t>
      </w:r>
      <w:r w:rsidR="00255FCA">
        <w:rPr>
          <w:rFonts w:ascii="Bookman Old Style" w:eastAsia="Bookman Old Style" w:hAnsi="Bookman Old Style" w:cs="Bookman Old Style"/>
          <w:color w:val="7F7F7F"/>
        </w:rPr>
        <w:t xml:space="preserve">è a disposizione al numero </w:t>
      </w:r>
      <w:r w:rsidR="00255FCA">
        <w:rPr>
          <w:rFonts w:ascii="Bookman Old Style" w:eastAsia="Bookman Old Style" w:hAnsi="Bookman Old Style" w:cs="Bookman Old Style"/>
          <w:color w:val="7F7F7F"/>
        </w:rPr>
        <w:t>+39 333.7996267</w:t>
      </w:r>
      <w:r w:rsidR="00255FCA">
        <w:rPr>
          <w:rFonts w:ascii="Bookman Old Style" w:eastAsia="Bookman Old Style" w:hAnsi="Bookman Old Style" w:cs="Bookman Old Style"/>
          <w:color w:val="808080"/>
        </w:rPr>
        <w:t xml:space="preserve"> </w:t>
      </w:r>
      <w:r w:rsidRPr="00255FCA">
        <w:rPr>
          <w:rFonts w:ascii="Bookman Old Style" w:eastAsia="Bookman Old Style" w:hAnsi="Bookman Old Style" w:cs="Bookman Old Style"/>
          <w:color w:val="808080"/>
        </w:rPr>
        <w:t>nel caso in cui si desiderasse concordare una tipologia di torta diversa rispetto a quelle proposte.</w:t>
      </w:r>
    </w:p>
    <w:p w14:paraId="253AF464" w14:textId="77777777" w:rsidR="00255FCA" w:rsidRPr="00255FCA" w:rsidRDefault="00255FCA" w:rsidP="00AE47DB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808080"/>
        </w:rPr>
      </w:pPr>
    </w:p>
    <w:p w14:paraId="629081BF" w14:textId="30D1828A" w:rsidR="00462413" w:rsidRPr="00255FCA" w:rsidRDefault="00636AA9" w:rsidP="00AE47DB">
      <w:pPr>
        <w:pStyle w:val="Normal1"/>
        <w:numPr>
          <w:ilvl w:val="0"/>
          <w:numId w:val="20"/>
        </w:numPr>
        <w:shd w:val="clear" w:color="auto" w:fill="FABF8F" w:themeFill="accent6" w:themeFillTint="99"/>
        <w:tabs>
          <w:tab w:val="center" w:pos="4607"/>
          <w:tab w:val="right" w:pos="9073"/>
        </w:tabs>
        <w:ind w:hanging="504"/>
        <w:jc w:val="center"/>
        <w:rPr>
          <w:rFonts w:ascii="Bookman Old Style" w:eastAsia="Bookman Old Style" w:hAnsi="Bookman Old Style" w:cs="Bookman Old Style"/>
          <w:b/>
          <w:color w:val="808080"/>
        </w:rPr>
      </w:pPr>
      <w:r w:rsidRPr="00255FCA">
        <w:rPr>
          <w:rFonts w:ascii="Bookman Old Style" w:eastAsia="Bookman Old Style" w:hAnsi="Bookman Old Style" w:cs="Bookman Old Style"/>
          <w:b/>
          <w:color w:val="7F7F7F" w:themeColor="text1" w:themeTint="80"/>
        </w:rPr>
        <w:t>Tort</w:t>
      </w:r>
      <w:r w:rsidR="0035500A" w:rsidRPr="00255FCA">
        <w:rPr>
          <w:rFonts w:ascii="Bookman Old Style" w:eastAsia="Bookman Old Style" w:hAnsi="Bookman Old Style" w:cs="Bookman Old Style"/>
          <w:b/>
          <w:color w:val="7F7F7F" w:themeColor="text1" w:themeTint="80"/>
        </w:rPr>
        <w:t>a</w:t>
      </w:r>
      <w:r w:rsidR="00B657E3" w:rsidRPr="00255FCA">
        <w:rPr>
          <w:rFonts w:ascii="Bookman Old Style" w:eastAsia="Bookman Old Style" w:hAnsi="Bookman Old Style" w:cs="Bookman Old Style"/>
          <w:b/>
          <w:color w:val="7F7F7F" w:themeColor="text1" w:themeTint="80"/>
        </w:rPr>
        <w:t xml:space="preserve"> classica</w:t>
      </w:r>
    </w:p>
    <w:p w14:paraId="5CCE6117" w14:textId="38A9A39F" w:rsidR="00462413" w:rsidRPr="00255FCA" w:rsidRDefault="00462413" w:rsidP="0046241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 w:rsidRPr="00255FCA">
        <w:rPr>
          <w:rFonts w:ascii="Bookman Old Style" w:eastAsia="Bookman Old Style" w:hAnsi="Bookman Old Style" w:cs="Bookman Old Style"/>
          <w:color w:val="808080"/>
        </w:rPr>
        <w:t xml:space="preserve">Torta pan di spagna </w:t>
      </w:r>
    </w:p>
    <w:p w14:paraId="76A70C8E" w14:textId="77777777" w:rsidR="00462413" w:rsidRPr="00255FCA" w:rsidRDefault="00462413" w:rsidP="0046241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proofErr w:type="spellStart"/>
      <w:r w:rsidRPr="00255FCA">
        <w:rPr>
          <w:rFonts w:ascii="Bookman Old Style" w:eastAsia="Bookman Old Style" w:hAnsi="Bookman Old Style" w:cs="Bookman Old Style"/>
          <w:color w:val="808080"/>
        </w:rPr>
        <w:t>Cheese</w:t>
      </w:r>
      <w:proofErr w:type="spellEnd"/>
      <w:r w:rsidRPr="00255FCA">
        <w:rPr>
          <w:rFonts w:ascii="Bookman Old Style" w:eastAsia="Bookman Old Style" w:hAnsi="Bookman Old Style" w:cs="Bookman Old Style"/>
          <w:color w:val="808080"/>
        </w:rPr>
        <w:t xml:space="preserve"> cake </w:t>
      </w:r>
    </w:p>
    <w:p w14:paraId="0199A84A" w14:textId="77777777" w:rsidR="00462413" w:rsidRPr="00255FCA" w:rsidRDefault="00462413" w:rsidP="0046241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 w:rsidRPr="00255FCA">
        <w:rPr>
          <w:rFonts w:ascii="Bookman Old Style" w:eastAsia="Bookman Old Style" w:hAnsi="Bookman Old Style" w:cs="Bookman Old Style"/>
          <w:color w:val="808080"/>
        </w:rPr>
        <w:t xml:space="preserve">Crostata di frutta </w:t>
      </w:r>
    </w:p>
    <w:p w14:paraId="039BF9CB" w14:textId="1DF01FF8" w:rsidR="00462413" w:rsidRPr="00255FCA" w:rsidRDefault="00DD299C" w:rsidP="003B7841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993" w:hanging="426"/>
        <w:jc w:val="both"/>
        <w:rPr>
          <w:rFonts w:ascii="Bookman Old Style" w:eastAsia="Bookman Old Style" w:hAnsi="Bookman Old Style" w:cs="Bookman Old Style"/>
          <w:b/>
          <w:color w:val="808080"/>
        </w:rPr>
      </w:pPr>
      <w:r w:rsidRPr="00255FCA">
        <w:rPr>
          <w:rFonts w:ascii="Bookman Old Style" w:eastAsia="Bookman Old Style" w:hAnsi="Bookman Old Style" w:cs="Bookman Old Style"/>
          <w:b/>
          <w:color w:val="808080"/>
        </w:rPr>
        <w:t xml:space="preserve">                                                                   Per 15- 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>20</w:t>
      </w:r>
      <w:r w:rsidR="003B7841" w:rsidRPr="00255FCA">
        <w:rPr>
          <w:rFonts w:ascii="Bookman Old Style" w:eastAsia="Bookman Old Style" w:hAnsi="Bookman Old Style" w:cs="Bookman Old Style"/>
          <w:b/>
          <w:color w:val="808080"/>
        </w:rPr>
        <w:t>/Pax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 xml:space="preserve">  </w:t>
      </w:r>
      <w:r w:rsidR="002D0248" w:rsidRPr="00255FCA">
        <w:rPr>
          <w:rFonts w:ascii="Bookman Old Style" w:eastAsia="Bookman Old Style" w:hAnsi="Bookman Old Style" w:cs="Bookman Old Style"/>
          <w:b/>
          <w:color w:val="808080"/>
        </w:rPr>
        <w:t xml:space="preserve">   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>€ 40,00</w:t>
      </w:r>
    </w:p>
    <w:p w14:paraId="6057E9C5" w14:textId="7E532C53" w:rsidR="00B657E3" w:rsidRPr="00255FCA" w:rsidRDefault="00DD299C" w:rsidP="00B657E3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993" w:hanging="426"/>
        <w:jc w:val="both"/>
        <w:rPr>
          <w:rFonts w:ascii="Bookman Old Style" w:eastAsia="Bookman Old Style" w:hAnsi="Bookman Old Style" w:cs="Bookman Old Style"/>
          <w:b/>
          <w:color w:val="808080"/>
        </w:rPr>
      </w:pPr>
      <w:r w:rsidRPr="00255FCA">
        <w:rPr>
          <w:rFonts w:ascii="Bookman Old Style" w:eastAsia="Bookman Old Style" w:hAnsi="Bookman Old Style" w:cs="Bookman Old Style"/>
          <w:b/>
          <w:color w:val="808080"/>
        </w:rPr>
        <w:t xml:space="preserve">                                                                   Per 20-30/Pax 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  <w:r w:rsidRPr="00255FCA">
        <w:rPr>
          <w:rFonts w:ascii="Bookman Old Style" w:eastAsia="Bookman Old Style" w:hAnsi="Bookman Old Style" w:cs="Bookman Old Style"/>
          <w:b/>
          <w:color w:val="808080"/>
        </w:rPr>
        <w:t xml:space="preserve"> </w:t>
      </w:r>
      <w:r w:rsidR="002D0248" w:rsidRPr="00255FCA">
        <w:rPr>
          <w:rFonts w:ascii="Bookman Old Style" w:eastAsia="Bookman Old Style" w:hAnsi="Bookman Old Style" w:cs="Bookman Old Style"/>
          <w:b/>
          <w:color w:val="808080"/>
        </w:rPr>
        <w:t xml:space="preserve">   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>€ 60,00</w:t>
      </w:r>
    </w:p>
    <w:p w14:paraId="6C825CFB" w14:textId="4401D39D" w:rsidR="00B657E3" w:rsidRPr="00255FCA" w:rsidRDefault="00B657E3" w:rsidP="00B657E3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  <w:rPr>
          <w:rFonts w:ascii="Bookman Old Style" w:eastAsia="Bookman Old Style" w:hAnsi="Bookman Old Style" w:cs="Bookman Old Style"/>
          <w:color w:val="808080"/>
        </w:rPr>
      </w:pPr>
      <w:r w:rsidRPr="00255FCA">
        <w:rPr>
          <w:rFonts w:ascii="Bookman Old Style" w:eastAsia="Bookman Old Style" w:hAnsi="Bookman Old Style" w:cs="Bookman Old Style"/>
          <w:color w:val="808080"/>
        </w:rPr>
        <w:t xml:space="preserve">Bicchierino dolce </w:t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Pr="00255FCA">
        <w:rPr>
          <w:rFonts w:ascii="Bookman Old Style" w:eastAsia="Bookman Old Style" w:hAnsi="Bookman Old Style" w:cs="Bookman Old Style"/>
          <w:color w:val="808080"/>
        </w:rPr>
        <w:tab/>
      </w:r>
      <w:r w:rsidR="00A23433" w:rsidRPr="00255FCA">
        <w:rPr>
          <w:rFonts w:ascii="Bookman Old Style" w:eastAsia="Bookman Old Style" w:hAnsi="Bookman Old Style" w:cs="Bookman Old Style"/>
          <w:color w:val="808080"/>
        </w:rPr>
        <w:t xml:space="preserve">       </w:t>
      </w:r>
      <w:r w:rsidRPr="00255FCA">
        <w:rPr>
          <w:rFonts w:ascii="Bookman Old Style" w:eastAsia="Bookman Old Style" w:hAnsi="Bookman Old Style" w:cs="Bookman Old Style"/>
          <w:b/>
          <w:color w:val="808080"/>
        </w:rPr>
        <w:t>€ 3,00</w:t>
      </w:r>
    </w:p>
    <w:p w14:paraId="20A2C30A" w14:textId="77777777" w:rsidR="00462413" w:rsidRDefault="00462413" w:rsidP="00462413">
      <w:pPr>
        <w:pStyle w:val="Normal1"/>
        <w:spacing w:after="11" w:line="249" w:lineRule="auto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 xml:space="preserve">    </w:t>
      </w:r>
    </w:p>
    <w:p w14:paraId="1F2127EF" w14:textId="2B983BB2" w:rsidR="00462413" w:rsidRPr="002F18B6" w:rsidRDefault="00462413" w:rsidP="00AE47DB">
      <w:pPr>
        <w:pStyle w:val="Normal1"/>
        <w:numPr>
          <w:ilvl w:val="0"/>
          <w:numId w:val="20"/>
        </w:numPr>
        <w:shd w:val="clear" w:color="auto" w:fill="FABF8F" w:themeFill="accent6" w:themeFillTint="99"/>
        <w:tabs>
          <w:tab w:val="center" w:pos="4607"/>
          <w:tab w:val="right" w:pos="9073"/>
        </w:tabs>
        <w:ind w:hanging="504"/>
        <w:jc w:val="center"/>
        <w:rPr>
          <w:rFonts w:ascii="Bookman Old Style" w:eastAsia="Bookman Old Style" w:hAnsi="Bookman Old Style" w:cs="Bookman Old Style"/>
          <w:b/>
          <w:color w:val="7F7F7F" w:themeColor="text1" w:themeTint="80"/>
        </w:rPr>
      </w:pPr>
      <w:r w:rsidRPr="002F18B6">
        <w:rPr>
          <w:rFonts w:ascii="Bookman Old Style" w:eastAsia="Bookman Old Style" w:hAnsi="Bookman Old Style" w:cs="Bookman Old Style"/>
          <w:b/>
          <w:color w:val="7F7F7F" w:themeColor="text1" w:themeTint="80"/>
        </w:rPr>
        <w:t>Tort</w:t>
      </w:r>
      <w:r w:rsidR="0035500A" w:rsidRPr="002F18B6">
        <w:rPr>
          <w:rFonts w:ascii="Bookman Old Style" w:eastAsia="Bookman Old Style" w:hAnsi="Bookman Old Style" w:cs="Bookman Old Style"/>
          <w:b/>
          <w:color w:val="7F7F7F" w:themeColor="text1" w:themeTint="80"/>
        </w:rPr>
        <w:t>a</w:t>
      </w:r>
      <w:r w:rsidRPr="002F18B6">
        <w:rPr>
          <w:rFonts w:ascii="Bookman Old Style" w:eastAsia="Bookman Old Style" w:hAnsi="Bookman Old Style" w:cs="Bookman Old Style"/>
          <w:b/>
          <w:color w:val="7F7F7F" w:themeColor="text1" w:themeTint="80"/>
        </w:rPr>
        <w:t xml:space="preserve"> in pasta di zucchero (cake design)</w:t>
      </w:r>
    </w:p>
    <w:p w14:paraId="3ED54ED4" w14:textId="6502FCDA" w:rsidR="00AE47DB" w:rsidRDefault="0035500A" w:rsidP="00AE47DB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/>
        <w:jc w:val="both"/>
        <w:rPr>
          <w:rFonts w:ascii="Bookman Old Style" w:eastAsia="Bookman Old Style" w:hAnsi="Bookman Old Style" w:cs="Bookman Old Style"/>
          <w:b/>
          <w:color w:val="808080"/>
        </w:rPr>
      </w:pPr>
      <w:r w:rsidRPr="00255FCA">
        <w:rPr>
          <w:rFonts w:ascii="Bookman Old Style" w:eastAsia="Bookman Old Style" w:hAnsi="Bookman Old Style" w:cs="Bookman Old Style"/>
          <w:color w:val="808080"/>
        </w:rPr>
        <w:t xml:space="preserve">Questa tipologia di Torta prevede una preparazione e una decorazione molto particolari: per questo motivo, il costo </w:t>
      </w:r>
      <w:r w:rsidR="003F4C78" w:rsidRPr="00255FCA">
        <w:rPr>
          <w:rFonts w:ascii="Bookman Old Style" w:eastAsia="Bookman Old Style" w:hAnsi="Bookman Old Style" w:cs="Bookman Old Style"/>
          <w:color w:val="808080"/>
        </w:rPr>
        <w:t xml:space="preserve">base </w:t>
      </w:r>
      <w:r w:rsidRPr="00255FCA">
        <w:rPr>
          <w:rFonts w:ascii="Bookman Old Style" w:eastAsia="Bookman Old Style" w:hAnsi="Bookman Old Style" w:cs="Bookman Old Style"/>
          <w:color w:val="808080"/>
        </w:rPr>
        <w:t xml:space="preserve">parte da </w:t>
      </w:r>
      <w:r w:rsidRPr="00255FCA">
        <w:rPr>
          <w:rFonts w:ascii="Bookman Old Style" w:eastAsia="Bookman Old Style" w:hAnsi="Bookman Old Style" w:cs="Bookman Old Style"/>
          <w:b/>
          <w:color w:val="808080"/>
        </w:rPr>
        <w:t>€ 100</w:t>
      </w:r>
      <w:r w:rsidR="00462413" w:rsidRPr="00255FCA">
        <w:rPr>
          <w:rFonts w:ascii="Bookman Old Style" w:eastAsia="Bookman Old Style" w:hAnsi="Bookman Old Style" w:cs="Bookman Old Style"/>
          <w:b/>
          <w:color w:val="808080"/>
        </w:rPr>
        <w:t>,00</w:t>
      </w:r>
      <w:r w:rsidR="006F35A3" w:rsidRPr="00255FCA">
        <w:rPr>
          <w:rFonts w:ascii="Bookman Old Style" w:eastAsia="Bookman Old Style" w:hAnsi="Bookman Old Style" w:cs="Bookman Old Style"/>
          <w:color w:val="808080"/>
        </w:rPr>
        <w:t xml:space="preserve"> (per 15/20 pax).</w:t>
      </w:r>
      <w:r w:rsidR="00B85FC4" w:rsidRPr="00255FCA">
        <w:rPr>
          <w:rFonts w:ascii="Bookman Old Style" w:eastAsia="Bookman Old Style" w:hAnsi="Bookman Old Style" w:cs="Bookman Old Style"/>
          <w:color w:val="808080"/>
        </w:rPr>
        <w:t xml:space="preserve"> Per ricevere </w:t>
      </w:r>
      <w:r w:rsidR="00F458CE" w:rsidRPr="00255FCA">
        <w:rPr>
          <w:rFonts w:ascii="Bookman Old Style" w:eastAsia="Bookman Old Style" w:hAnsi="Bookman Old Style" w:cs="Bookman Old Style"/>
          <w:color w:val="808080"/>
        </w:rPr>
        <w:t xml:space="preserve">un preventivo </w:t>
      </w:r>
      <w:r w:rsidR="006F35A3" w:rsidRPr="00255FCA">
        <w:rPr>
          <w:rFonts w:ascii="Bookman Old Style" w:eastAsia="Bookman Old Style" w:hAnsi="Bookman Old Style" w:cs="Bookman Old Style"/>
          <w:color w:val="808080"/>
        </w:rPr>
        <w:t>personalizzato</w:t>
      </w:r>
      <w:r w:rsidR="00F458CE" w:rsidRPr="00255FCA">
        <w:rPr>
          <w:rFonts w:ascii="Bookman Old Style" w:eastAsia="Bookman Old Style" w:hAnsi="Bookman Old Style" w:cs="Bookman Old Style"/>
          <w:color w:val="808080"/>
        </w:rPr>
        <w:t>, è possibile inviare un’immagine/foto della torta che si des</w:t>
      </w:r>
      <w:r w:rsidR="00255FCA" w:rsidRPr="00255FCA">
        <w:rPr>
          <w:rFonts w:ascii="Bookman Old Style" w:eastAsia="Bookman Old Style" w:hAnsi="Bookman Old Style" w:cs="Bookman Old Style"/>
          <w:color w:val="808080"/>
        </w:rPr>
        <w:t xml:space="preserve">idera e/o parlare con </w:t>
      </w:r>
      <w:r w:rsidR="00255FCA" w:rsidRPr="00255FCA">
        <w:rPr>
          <w:rFonts w:ascii="Bookman Old Style" w:eastAsia="Bookman Old Style" w:hAnsi="Bookman Old Style" w:cs="Bookman Old Style"/>
          <w:color w:val="7F7F7F"/>
        </w:rPr>
        <w:t>Chef Simo</w:t>
      </w:r>
      <w:r w:rsidR="00255FCA" w:rsidRPr="00255FCA">
        <w:rPr>
          <w:rFonts w:ascii="Bookman Old Style" w:eastAsia="Bookman Old Style" w:hAnsi="Bookman Old Style" w:cs="Bookman Old Style"/>
          <w:color w:val="808080"/>
        </w:rPr>
        <w:t xml:space="preserve"> al numero </w:t>
      </w:r>
      <w:r w:rsidR="00255FCA" w:rsidRPr="00255FCA">
        <w:rPr>
          <w:rFonts w:ascii="Bookman Old Style" w:eastAsia="Bookman Old Style" w:hAnsi="Bookman Old Style" w:cs="Bookman Old Style"/>
          <w:color w:val="7F7F7F"/>
        </w:rPr>
        <w:t>+39 333.7996267</w:t>
      </w:r>
    </w:p>
    <w:p w14:paraId="44E0AFC5" w14:textId="77777777" w:rsidR="00AE47DB" w:rsidRDefault="00AE47DB" w:rsidP="00AE47DB">
      <w:pPr>
        <w:pStyle w:val="Normal1"/>
        <w:shd w:val="clear" w:color="auto" w:fill="FABF8F" w:themeFill="accent6" w:themeFillTint="99"/>
        <w:tabs>
          <w:tab w:val="center" w:pos="4607"/>
          <w:tab w:val="right" w:pos="9073"/>
        </w:tabs>
        <w:ind w:left="142"/>
        <w:jc w:val="center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Bookman Old Style" w:eastAsia="Bookman Old Style" w:hAnsi="Bookman Old Style" w:cs="Bookman Old Style"/>
          <w:b/>
          <w:color w:val="808080"/>
        </w:rPr>
        <w:t>Extra</w:t>
      </w:r>
    </w:p>
    <w:p w14:paraId="7AC3DF12" w14:textId="77777777" w:rsidR="00AE47DB" w:rsidRDefault="00AE47DB" w:rsidP="00AE47DB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</w:pPr>
      <w:r>
        <w:rPr>
          <w:rFonts w:ascii="Bookman Old Style" w:eastAsia="Bookman Old Style" w:hAnsi="Bookman Old Style" w:cs="Bookman Old Style"/>
          <w:color w:val="808080"/>
        </w:rPr>
        <w:t xml:space="preserve">Stampa su pasta di zucchero </w:t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color w:val="808080"/>
        </w:rPr>
        <w:tab/>
      </w:r>
      <w:r>
        <w:rPr>
          <w:rFonts w:ascii="Bookman Old Style" w:eastAsia="Bookman Old Style" w:hAnsi="Bookman Old Style" w:cs="Bookman Old Style"/>
          <w:b/>
          <w:color w:val="808080"/>
        </w:rPr>
        <w:t>€ 10,00</w:t>
      </w:r>
    </w:p>
    <w:p w14:paraId="4751B2D2" w14:textId="77777777" w:rsidR="00AE47DB" w:rsidRPr="006F35A3" w:rsidRDefault="00AE47DB" w:rsidP="00AE47DB">
      <w:pPr>
        <w:pStyle w:val="Normal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993" w:hanging="426"/>
        <w:jc w:val="both"/>
      </w:pPr>
      <w:proofErr w:type="spellStart"/>
      <w:r>
        <w:rPr>
          <w:rFonts w:ascii="Bookman Old Style" w:eastAsia="Bookman Old Style" w:hAnsi="Bookman Old Style" w:cs="Bookman Old Style"/>
          <w:color w:val="808080"/>
        </w:rPr>
        <w:t>Sporzionamento</w:t>
      </w:r>
      <w:proofErr w:type="spellEnd"/>
      <w:r>
        <w:rPr>
          <w:rFonts w:ascii="Bookman Old Style" w:eastAsia="Bookman Old Style" w:hAnsi="Bookman Old Style" w:cs="Bookman Old Style"/>
          <w:color w:val="808080"/>
        </w:rPr>
        <w:t xml:space="preserve"> (x torte portate dall’ esterno*)            </w:t>
      </w:r>
      <w:r>
        <w:rPr>
          <w:rFonts w:ascii="Bookman Old Style" w:eastAsia="Bookman Old Style" w:hAnsi="Bookman Old Style" w:cs="Bookman Old Style"/>
          <w:b/>
          <w:color w:val="808080"/>
        </w:rPr>
        <w:tab/>
        <w:t>€ 1,00/pax</w:t>
      </w:r>
      <w:r>
        <w:t xml:space="preserve">   *</w:t>
      </w:r>
      <w:r w:rsidRPr="008F4956">
        <w:rPr>
          <w:rFonts w:ascii="Bookman Old Style" w:eastAsia="Bookman Old Style" w:hAnsi="Bookman Old Style" w:cs="Bookman Old Style"/>
          <w:color w:val="808080"/>
          <w:sz w:val="20"/>
          <w:szCs w:val="20"/>
          <w:u w:val="single"/>
        </w:rPr>
        <w:t>Nel caso si decida di portare una torta dall’esterno, in accordo alla normativa vigente sarà necessario esibire lo scontrino e la lista degli ingredienti</w:t>
      </w:r>
    </w:p>
    <w:p w14:paraId="7D0506BE" w14:textId="77777777" w:rsidR="00AE47DB" w:rsidRDefault="00AE47DB" w:rsidP="00462413">
      <w:pPr>
        <w:pStyle w:val="Normal1"/>
        <w:spacing w:after="11" w:line="249" w:lineRule="auto"/>
        <w:rPr>
          <w:rFonts w:ascii="Bookman Old Style" w:eastAsia="Bookman Old Style" w:hAnsi="Bookman Old Style" w:cs="Bookman Old Style"/>
          <w:b/>
          <w:color w:val="808080"/>
        </w:rPr>
      </w:pPr>
    </w:p>
    <w:p w14:paraId="10639D98" w14:textId="77777777" w:rsidR="00255FCA" w:rsidRDefault="00255FCA" w:rsidP="00462413">
      <w:pPr>
        <w:pStyle w:val="Normal1"/>
        <w:spacing w:after="11" w:line="249" w:lineRule="auto"/>
        <w:rPr>
          <w:rFonts w:ascii="Bookman Old Style" w:eastAsia="Bookman Old Style" w:hAnsi="Bookman Old Style" w:cs="Bookman Old Style"/>
          <w:b/>
          <w:color w:val="808080"/>
        </w:rPr>
      </w:pPr>
    </w:p>
    <w:p w14:paraId="6905D2AE" w14:textId="0ACC4EA7" w:rsidR="00435905" w:rsidRDefault="00453F38" w:rsidP="00453F38">
      <w:pPr>
        <w:pStyle w:val="Normal1"/>
        <w:shd w:val="clear" w:color="auto" w:fill="FABF8F" w:themeFill="accent6" w:themeFillTint="99"/>
        <w:tabs>
          <w:tab w:val="left" w:pos="3300"/>
          <w:tab w:val="center" w:pos="4394"/>
          <w:tab w:val="center" w:pos="4607"/>
          <w:tab w:val="right" w:pos="9073"/>
        </w:tabs>
        <w:ind w:left="142"/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ab/>
      </w:r>
      <w:r w:rsidR="00E32621"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>#</w:t>
      </w:r>
      <w:proofErr w:type="spellStart"/>
      <w:r w:rsidR="00E32621"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>LeFesteAlClivo</w:t>
      </w:r>
      <w:proofErr w:type="spellEnd"/>
    </w:p>
    <w:p w14:paraId="3CFF7FC3" w14:textId="6ADE60F0" w:rsidR="00E32621" w:rsidRPr="00E32621" w:rsidRDefault="00FE6A28" w:rsidP="00E32621">
      <w:pPr>
        <w:pStyle w:val="Normal1"/>
        <w:spacing w:after="0"/>
        <w:ind w:left="142"/>
        <w:jc w:val="center"/>
        <w:rPr>
          <w:rFonts w:ascii="Bookman Old Style" w:eastAsia="Bookman Old Style" w:hAnsi="Bookman Old Style" w:cs="Bookman Old Style"/>
          <w:i/>
          <w:color w:val="808080"/>
          <w:sz w:val="24"/>
          <w:szCs w:val="24"/>
        </w:rPr>
      </w:pPr>
      <w:r w:rsidRPr="00E32621">
        <w:rPr>
          <w:rFonts w:ascii="Bookman Old Style" w:eastAsia="Bookman Old Style" w:hAnsi="Bookman Old Style" w:cs="Bookman Old Style"/>
          <w:i/>
          <w:color w:val="808080"/>
          <w:sz w:val="24"/>
          <w:szCs w:val="24"/>
        </w:rPr>
        <w:t>“</w:t>
      </w:r>
      <w:r w:rsidR="006A44A1" w:rsidRPr="00E32621">
        <w:rPr>
          <w:rFonts w:ascii="Bookman Old Style" w:eastAsia="Bookman Old Style" w:hAnsi="Bookman Old Style" w:cs="Bookman Old Style"/>
          <w:b/>
          <w:i/>
          <w:color w:val="808080"/>
          <w:sz w:val="24"/>
          <w:szCs w:val="24"/>
        </w:rPr>
        <w:t xml:space="preserve">A </w:t>
      </w:r>
      <w:r w:rsidR="00754E25">
        <w:rPr>
          <w:rFonts w:ascii="Bookman Old Style" w:eastAsia="Bookman Old Style" w:hAnsi="Bookman Old Style" w:cs="Bookman Old Style"/>
          <w:b/>
          <w:i/>
          <w:color w:val="808080"/>
          <w:sz w:val="24"/>
          <w:szCs w:val="24"/>
        </w:rPr>
        <w:t>ciascuno</w:t>
      </w:r>
      <w:r w:rsidR="006A44A1" w:rsidRPr="00E32621">
        <w:rPr>
          <w:rFonts w:ascii="Bookman Old Style" w:eastAsia="Bookman Old Style" w:hAnsi="Bookman Old Style" w:cs="Bookman Old Style"/>
          <w:b/>
          <w:i/>
          <w:color w:val="808080"/>
          <w:sz w:val="24"/>
          <w:szCs w:val="24"/>
        </w:rPr>
        <w:t xml:space="preserve"> la sua F</w:t>
      </w:r>
      <w:r w:rsidRPr="00E32621">
        <w:rPr>
          <w:rFonts w:ascii="Bookman Old Style" w:eastAsia="Bookman Old Style" w:hAnsi="Bookman Old Style" w:cs="Bookman Old Style"/>
          <w:b/>
          <w:i/>
          <w:color w:val="808080"/>
          <w:sz w:val="24"/>
          <w:szCs w:val="24"/>
        </w:rPr>
        <w:t>esta!”.</w:t>
      </w:r>
    </w:p>
    <w:p w14:paraId="1C0D3FBE" w14:textId="746AFBB2" w:rsidR="00E32621" w:rsidRPr="00453F38" w:rsidRDefault="00FE6A28" w:rsidP="00E32621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7F7F7F"/>
        </w:rPr>
      </w:pPr>
      <w:r>
        <w:rPr>
          <w:rFonts w:ascii="Bookman Old Style" w:eastAsia="Bookman Old Style" w:hAnsi="Bookman Old Style" w:cs="Bookman Old Style"/>
          <w:color w:val="808080"/>
        </w:rPr>
        <w:t xml:space="preserve">Questo è il motto </w:t>
      </w:r>
      <w:r w:rsidR="006A44A1">
        <w:rPr>
          <w:rFonts w:ascii="Bookman Old Style" w:eastAsia="Bookman Old Style" w:hAnsi="Bookman Old Style" w:cs="Bookman Old Style"/>
          <w:color w:val="808080"/>
        </w:rPr>
        <w:t xml:space="preserve">del Clivo Bistrot e </w:t>
      </w:r>
      <w:r>
        <w:rPr>
          <w:rFonts w:ascii="Bookman Old Style" w:eastAsia="Bookman Old Style" w:hAnsi="Bookman Old Style" w:cs="Bookman Old Style"/>
          <w:color w:val="808080"/>
        </w:rPr>
        <w:t xml:space="preserve">delle Associazioni </w:t>
      </w:r>
      <w:proofErr w:type="spellStart"/>
      <w:r w:rsidRPr="006A44A1">
        <w:rPr>
          <w:rFonts w:ascii="Bookman Old Style" w:eastAsia="Bookman Old Style" w:hAnsi="Bookman Old Style" w:cs="Bookman Old Style"/>
          <w:i/>
          <w:color w:val="808080"/>
        </w:rPr>
        <w:t>Mamaleón</w:t>
      </w:r>
      <w:proofErr w:type="spellEnd"/>
      <w:r>
        <w:rPr>
          <w:rFonts w:ascii="Bookman Old Style" w:eastAsia="Bookman Old Style" w:hAnsi="Bookman Old Style" w:cs="Bookman Old Style"/>
          <w:color w:val="808080"/>
        </w:rPr>
        <w:t xml:space="preserve"> e </w:t>
      </w:r>
      <w:r w:rsidR="00754E25">
        <w:rPr>
          <w:rFonts w:ascii="Bookman Old Style" w:eastAsia="Bookman Old Style" w:hAnsi="Bookman Old Style" w:cs="Bookman Old Style"/>
          <w:i/>
          <w:color w:val="808080"/>
        </w:rPr>
        <w:t>La Casina</w:t>
      </w:r>
      <w:r w:rsidRPr="006A44A1">
        <w:rPr>
          <w:rFonts w:ascii="Bookman Old Style" w:eastAsia="Bookman Old Style" w:hAnsi="Bookman Old Style" w:cs="Bookman Old Style"/>
          <w:i/>
          <w:color w:val="808080"/>
        </w:rPr>
        <w:t xml:space="preserve"> della Magnolia</w:t>
      </w:r>
      <w:r>
        <w:rPr>
          <w:rFonts w:ascii="Bookman Old Style" w:eastAsia="Bookman Old Style" w:hAnsi="Bookman Old Style" w:cs="Bookman Old Style"/>
          <w:color w:val="808080"/>
        </w:rPr>
        <w:t xml:space="preserve"> che, a partire dalle at</w:t>
      </w:r>
      <w:r w:rsidR="006A44A1">
        <w:rPr>
          <w:rFonts w:ascii="Bookman Old Style" w:eastAsia="Bookman Old Style" w:hAnsi="Bookman Old Style" w:cs="Bookman Old Style"/>
          <w:color w:val="808080"/>
        </w:rPr>
        <w:t>tività che i vostri bimbi amano</w:t>
      </w:r>
      <w:r>
        <w:rPr>
          <w:rFonts w:ascii="Bookman Old Style" w:eastAsia="Bookman Old Style" w:hAnsi="Bookman Old Style" w:cs="Bookman Old Style"/>
          <w:color w:val="808080"/>
        </w:rPr>
        <w:t xml:space="preserve"> di più, vi </w:t>
      </w:r>
      <w:r w:rsidRPr="00453F38">
        <w:rPr>
          <w:rFonts w:ascii="Bookman Old Style" w:eastAsia="Bookman Old Style" w:hAnsi="Bookman Old Style" w:cs="Bookman Old Style"/>
          <w:color w:val="808080"/>
        </w:rPr>
        <w:t>propongo</w:t>
      </w:r>
      <w:r w:rsidR="00CC26B7" w:rsidRPr="00453F38">
        <w:rPr>
          <w:rFonts w:ascii="Bookman Old Style" w:eastAsia="Bookman Old Style" w:hAnsi="Bookman Old Style" w:cs="Bookman Old Style"/>
          <w:color w:val="808080"/>
        </w:rPr>
        <w:t>no</w:t>
      </w:r>
      <w:r w:rsidRPr="00453F38">
        <w:rPr>
          <w:rFonts w:ascii="Bookman Old Style" w:eastAsia="Bookman Old Style" w:hAnsi="Bookman Old Style" w:cs="Bookman Old Style"/>
          <w:color w:val="808080"/>
        </w:rPr>
        <w:t xml:space="preserve"> </w:t>
      </w:r>
      <w:r w:rsidR="006E5B6B" w:rsidRPr="00453F38">
        <w:rPr>
          <w:rFonts w:ascii="Bookman Old Style" w:eastAsia="Bookman Old Style" w:hAnsi="Bookman Old Style" w:cs="Bookman Old Style"/>
          <w:color w:val="808080"/>
        </w:rPr>
        <w:t xml:space="preserve">dei Laboratori e degli Intrattenimenti </w:t>
      </w:r>
      <w:r w:rsidR="006F35A3" w:rsidRPr="00453F38">
        <w:rPr>
          <w:rFonts w:ascii="Bookman Old Style" w:eastAsia="Bookman Old Style" w:hAnsi="Bookman Old Style" w:cs="Bookman Old Style"/>
          <w:color w:val="808080"/>
        </w:rPr>
        <w:t>divertenti e originali</w:t>
      </w:r>
      <w:r w:rsidRPr="00453F38">
        <w:rPr>
          <w:rFonts w:ascii="Bookman Old Style" w:eastAsia="Bookman Old Style" w:hAnsi="Bookman Old Style" w:cs="Bookman Old Style"/>
          <w:color w:val="808080"/>
        </w:rPr>
        <w:t xml:space="preserve">. </w:t>
      </w:r>
      <w:r w:rsidR="00E32621" w:rsidRPr="00453F38"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  <w:t xml:space="preserve"> </w:t>
      </w:r>
      <w:r w:rsidR="00E32621" w:rsidRPr="00453F38">
        <w:rPr>
          <w:rFonts w:ascii="Bookman Old Style" w:eastAsia="Bookman Old Style" w:hAnsi="Bookman Old Style" w:cs="Bookman Old Style"/>
          <w:b/>
          <w:color w:val="7F7F7F"/>
        </w:rPr>
        <w:t>#</w:t>
      </w:r>
      <w:proofErr w:type="spellStart"/>
      <w:r w:rsidR="00E32621" w:rsidRPr="00453F38">
        <w:rPr>
          <w:rFonts w:ascii="Bookman Old Style" w:eastAsia="Bookman Old Style" w:hAnsi="Bookman Old Style" w:cs="Bookman Old Style"/>
          <w:b/>
          <w:color w:val="7F7F7F"/>
        </w:rPr>
        <w:t>Le</w:t>
      </w:r>
      <w:r w:rsidR="006A44A1" w:rsidRPr="00453F38">
        <w:rPr>
          <w:rFonts w:ascii="Bookman Old Style" w:eastAsia="Bookman Old Style" w:hAnsi="Bookman Old Style" w:cs="Bookman Old Style"/>
          <w:b/>
          <w:color w:val="7F7F7F"/>
        </w:rPr>
        <w:t>Feste</w:t>
      </w:r>
      <w:r w:rsidR="00E32621" w:rsidRPr="00453F38">
        <w:rPr>
          <w:rFonts w:ascii="Bookman Old Style" w:eastAsia="Bookman Old Style" w:hAnsi="Bookman Old Style" w:cs="Bookman Old Style"/>
          <w:b/>
          <w:color w:val="7F7F7F"/>
        </w:rPr>
        <w:t>AlClivo</w:t>
      </w:r>
      <w:proofErr w:type="spellEnd"/>
      <w:r w:rsidR="00E32621" w:rsidRPr="00453F38">
        <w:rPr>
          <w:rFonts w:ascii="Bookman Old Style" w:eastAsia="Bookman Old Style" w:hAnsi="Bookman Old Style" w:cs="Bookman Old Style"/>
          <w:b/>
          <w:color w:val="7F7F7F"/>
        </w:rPr>
        <w:t xml:space="preserve"> </w:t>
      </w:r>
      <w:r w:rsidR="00E32621" w:rsidRPr="00453F38">
        <w:rPr>
          <w:rFonts w:ascii="Bookman Old Style" w:eastAsia="Bookman Old Style" w:hAnsi="Bookman Old Style" w:cs="Bookman Old Style"/>
          <w:color w:val="7F7F7F"/>
        </w:rPr>
        <w:t xml:space="preserve">sono feste che si adattano alle diverse personalità dei piccoli festeggiati, per offrirgli una Festa che sia solo per loro. </w:t>
      </w:r>
    </w:p>
    <w:p w14:paraId="4874C0B3" w14:textId="7414D4A5" w:rsidR="00E32621" w:rsidRPr="00453F38" w:rsidRDefault="00E32621" w:rsidP="00453F38">
      <w:pPr>
        <w:pStyle w:val="Normal1"/>
        <w:spacing w:after="0"/>
        <w:ind w:left="142"/>
        <w:jc w:val="both"/>
        <w:rPr>
          <w:rFonts w:ascii="Bookman Old Style" w:eastAsia="Bookman Old Style" w:hAnsi="Bookman Old Style" w:cs="Bookman Old Style"/>
          <w:color w:val="7F7F7F"/>
        </w:rPr>
      </w:pPr>
      <w:r w:rsidRPr="00453F38">
        <w:rPr>
          <w:rFonts w:ascii="Bookman Old Style" w:eastAsia="Bookman Old Style" w:hAnsi="Bookman Old Style" w:cs="Bookman Old Style"/>
          <w:color w:val="7F7F7F"/>
        </w:rPr>
        <w:t xml:space="preserve">Queste feste sono tutte a base di arte, teatro, musica, cucina, cinema e creatività! </w:t>
      </w:r>
    </w:p>
    <w:p w14:paraId="601ED1FA" w14:textId="77777777" w:rsidR="00E32621" w:rsidRPr="00453F38" w:rsidRDefault="00E32621" w:rsidP="00E32621">
      <w:pPr>
        <w:pStyle w:val="Normal1"/>
        <w:jc w:val="both"/>
        <w:rPr>
          <w:rFonts w:ascii="Bookman Old Style" w:eastAsia="Bookman Old Style" w:hAnsi="Bookman Old Style" w:cs="Bookman Old Style"/>
          <w:b/>
          <w:color w:val="7F7F7F"/>
          <w:sz w:val="24"/>
          <w:szCs w:val="24"/>
          <w:u w:val="single"/>
        </w:rPr>
      </w:pPr>
      <w:r w:rsidRPr="00453F38">
        <w:rPr>
          <w:rFonts w:ascii="Bookman Old Style" w:eastAsia="Bookman Old Style" w:hAnsi="Bookman Old Style" w:cs="Bookman Old Style"/>
          <w:b/>
          <w:color w:val="7F7F7F"/>
          <w:sz w:val="24"/>
          <w:szCs w:val="24"/>
          <w:u w:val="single"/>
        </w:rPr>
        <w:t xml:space="preserve">→ Consulta la BROCHURE e scegli la festa più adatta! </w:t>
      </w:r>
    </w:p>
    <w:p w14:paraId="324627E1" w14:textId="52A4C349" w:rsidR="00E32621" w:rsidRPr="00453F38" w:rsidRDefault="00E32621" w:rsidP="00E32621">
      <w:pPr>
        <w:pStyle w:val="Normal1"/>
        <w:jc w:val="both"/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</w:pPr>
      <w:r w:rsidRPr="00453F38"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  <w:t xml:space="preserve">  Costi generali:</w:t>
      </w:r>
    </w:p>
    <w:p w14:paraId="15E49AD8" w14:textId="14755399" w:rsidR="00E32621" w:rsidRPr="00453F38" w:rsidRDefault="00E32621" w:rsidP="00453F38">
      <w:pPr>
        <w:pStyle w:val="Normal1"/>
        <w:shd w:val="clear" w:color="auto" w:fill="FABF8F" w:themeFill="accent6" w:themeFillTint="99"/>
        <w:tabs>
          <w:tab w:val="left" w:pos="3300"/>
          <w:tab w:val="center" w:pos="4394"/>
          <w:tab w:val="center" w:pos="4607"/>
          <w:tab w:val="right" w:pos="9073"/>
        </w:tabs>
        <w:ind w:left="142" w:right="4536"/>
        <w:rPr>
          <w:rFonts w:ascii="Bookman Old Style" w:eastAsia="Bookman Old Style" w:hAnsi="Bookman Old Style" w:cs="Bookman Old Style"/>
          <w:b/>
          <w:color w:val="595959"/>
        </w:rPr>
      </w:pPr>
      <w:proofErr w:type="spellStart"/>
      <w:r w:rsidRPr="00453F38">
        <w:rPr>
          <w:rFonts w:ascii="Bookman Old Style" w:eastAsia="Bookman Old Style" w:hAnsi="Bookman Old Style" w:cs="Bookman Old Style"/>
          <w:b/>
          <w:color w:val="595959"/>
        </w:rPr>
        <w:t>BabyParty</w:t>
      </w:r>
      <w:proofErr w:type="spellEnd"/>
      <w:r w:rsidRPr="00453F38">
        <w:rPr>
          <w:rFonts w:ascii="Bookman Old Style" w:eastAsia="Bookman Old Style" w:hAnsi="Bookman Old Style" w:cs="Bookman Old Style"/>
          <w:b/>
          <w:color w:val="595959"/>
        </w:rPr>
        <w:t xml:space="preserve"> (per bimbi 12-36 mesi):</w:t>
      </w:r>
    </w:p>
    <w:p w14:paraId="306F4C85" w14:textId="77777777" w:rsidR="00E32621" w:rsidRPr="00453F38" w:rsidRDefault="00E32621" w:rsidP="00F04CF6">
      <w:pPr>
        <w:pStyle w:val="Ttulo2"/>
        <w:numPr>
          <w:ilvl w:val="0"/>
          <w:numId w:val="23"/>
        </w:numPr>
        <w:ind w:left="3969" w:hanging="776"/>
        <w:jc w:val="both"/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</w:pPr>
      <w:r w:rsidRPr="00453F38">
        <w:rPr>
          <w:rFonts w:ascii="Bookman Old Style" w:eastAsia="Bookman Old Style" w:hAnsi="Bookman Old Style" w:cs="Bookman Old Style"/>
          <w:sz w:val="22"/>
          <w:szCs w:val="22"/>
        </w:rPr>
        <w:t>€ 150,00</w:t>
      </w:r>
      <w:r w:rsidRPr="00453F38">
        <w:rPr>
          <w:rFonts w:ascii="Bookman Old Style" w:eastAsia="Bookman Old Style" w:hAnsi="Bookman Old Style" w:cs="Bookman Old Style"/>
          <w:i w:val="0"/>
          <w:sz w:val="22"/>
          <w:szCs w:val="22"/>
        </w:rPr>
        <w:t>:</w:t>
      </w:r>
      <w:r w:rsidRPr="00453F38">
        <w:rPr>
          <w:rFonts w:ascii="Bookman Old Style" w:eastAsia="Bookman Old Style" w:hAnsi="Bookman Old Style" w:cs="Bookman Old Style"/>
          <w:b w:val="0"/>
          <w:i w:val="0"/>
          <w:color w:val="7F7F7F"/>
          <w:sz w:val="22"/>
          <w:szCs w:val="22"/>
        </w:rPr>
        <w:t xml:space="preserve">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>prevede l’allestimento di uno spazio giochi all’interno della Sala Feste del Clivo Bistrot e semplici attività di lettura e intrattenimento dei piccoli, alla presenza di 1 o 2 operatori (in base al numero di bimbi)</w:t>
      </w:r>
    </w:p>
    <w:p w14:paraId="3F02A5C2" w14:textId="37AC00EA" w:rsidR="00E32621" w:rsidRPr="00453F38" w:rsidRDefault="00E32621" w:rsidP="00F04CF6">
      <w:pPr>
        <w:pStyle w:val="Ttulo2"/>
        <w:numPr>
          <w:ilvl w:val="0"/>
          <w:numId w:val="23"/>
        </w:numPr>
        <w:ind w:left="3969" w:hanging="776"/>
        <w:jc w:val="both"/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</w:pPr>
      <w:r w:rsidRPr="00453F38">
        <w:rPr>
          <w:rFonts w:ascii="Bookman Old Style" w:eastAsia="Bookman Old Style" w:hAnsi="Bookman Old Style" w:cs="Bookman Old Style"/>
          <w:sz w:val="22"/>
          <w:szCs w:val="22"/>
        </w:rPr>
        <w:t>€ 200,00</w:t>
      </w:r>
      <w:r w:rsidRPr="00453F38">
        <w:rPr>
          <w:rFonts w:ascii="Bookman Old Style" w:eastAsia="Bookman Old Style" w:hAnsi="Bookman Old Style" w:cs="Bookman Old Style"/>
          <w:b w:val="0"/>
          <w:i w:val="0"/>
          <w:color w:val="7F7F7F"/>
          <w:sz w:val="22"/>
          <w:szCs w:val="22"/>
        </w:rPr>
        <w:t xml:space="preserve">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>oltre all’allestimento di uno spazio giochi nella Sala Feste, prevede uno spettacolino o un’attività educativa adatta all’età del festeggiato e dei piccoli invitati.</w:t>
      </w:r>
    </w:p>
    <w:p w14:paraId="5B43992B" w14:textId="4B57FBBC" w:rsidR="00F04CF6" w:rsidRPr="00453F38" w:rsidRDefault="00E32621" w:rsidP="00453F38">
      <w:pPr>
        <w:pStyle w:val="Normal1"/>
        <w:shd w:val="clear" w:color="auto" w:fill="FABF8F" w:themeFill="accent6" w:themeFillTint="99"/>
        <w:tabs>
          <w:tab w:val="left" w:pos="3300"/>
          <w:tab w:val="center" w:pos="4394"/>
          <w:tab w:val="center" w:pos="4607"/>
          <w:tab w:val="right" w:pos="9073"/>
        </w:tabs>
        <w:ind w:left="142" w:right="4536"/>
        <w:rPr>
          <w:rFonts w:ascii="Bookman Old Style" w:eastAsia="Bookman Old Style" w:hAnsi="Bookman Old Style" w:cs="Bookman Old Style"/>
          <w:b/>
          <w:color w:val="595959"/>
        </w:rPr>
      </w:pPr>
      <w:r w:rsidRPr="00453F38">
        <w:rPr>
          <w:rFonts w:ascii="Bookman Old Style" w:eastAsia="Bookman Old Style" w:hAnsi="Bookman Old Style" w:cs="Bookman Old Style"/>
          <w:b/>
          <w:color w:val="595959"/>
        </w:rPr>
        <w:t>#</w:t>
      </w:r>
      <w:proofErr w:type="spellStart"/>
      <w:r w:rsidRPr="00453F38">
        <w:rPr>
          <w:rFonts w:ascii="Bookman Old Style" w:eastAsia="Bookman Old Style" w:hAnsi="Bookman Old Style" w:cs="Bookman Old Style"/>
          <w:b/>
          <w:color w:val="595959"/>
        </w:rPr>
        <w:t>LeFesteAlClivo</w:t>
      </w:r>
      <w:proofErr w:type="spellEnd"/>
      <w:r w:rsidRPr="00453F38">
        <w:rPr>
          <w:rFonts w:ascii="Bookman Old Style" w:eastAsia="Bookman Old Style" w:hAnsi="Bookman Old Style" w:cs="Bookman Old Style"/>
          <w:b/>
          <w:color w:val="595959"/>
        </w:rPr>
        <w:t xml:space="preserve"> (per bimbi +3):</w:t>
      </w:r>
    </w:p>
    <w:p w14:paraId="425C8ED0" w14:textId="5734A279" w:rsidR="006A44A1" w:rsidRPr="00453F38" w:rsidRDefault="006A44A1" w:rsidP="00F04CF6">
      <w:pPr>
        <w:pStyle w:val="Ttulo2"/>
        <w:numPr>
          <w:ilvl w:val="0"/>
          <w:numId w:val="22"/>
        </w:numPr>
        <w:ind w:left="3969" w:hanging="708"/>
        <w:jc w:val="both"/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</w:pPr>
      <w:r w:rsidRPr="00453F38">
        <w:rPr>
          <w:rFonts w:ascii="Bookman Old Style" w:eastAsia="Bookman Old Style" w:hAnsi="Bookman Old Style" w:cs="Bookman Old Style"/>
          <w:sz w:val="22"/>
          <w:szCs w:val="22"/>
        </w:rPr>
        <w:t>€ 200,00</w:t>
      </w:r>
      <w:r w:rsidRPr="00453F38">
        <w:rPr>
          <w:rFonts w:ascii="Bookman Old Style" w:eastAsia="Bookman Old Style" w:hAnsi="Bookman Old Style" w:cs="Bookman Old Style"/>
          <w:i w:val="0"/>
          <w:sz w:val="22"/>
          <w:szCs w:val="22"/>
        </w:rPr>
        <w:t>:</w:t>
      </w:r>
      <w:r w:rsidRPr="00453F38">
        <w:rPr>
          <w:rFonts w:ascii="Bookman Old Style" w:eastAsia="Bookman Old Style" w:hAnsi="Bookman Old Style" w:cs="Bookman Old Style"/>
          <w:b w:val="0"/>
          <w:i w:val="0"/>
          <w:color w:val="7F7F7F"/>
          <w:sz w:val="22"/>
          <w:szCs w:val="22"/>
        </w:rPr>
        <w:t xml:space="preserve"> </w:t>
      </w:r>
      <w:r w:rsidR="00E32621"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 xml:space="preserve">prevede un’attività a scelta tra quelle indicate all’interno delle diverse tipologie di feste indicate nella brochure. </w:t>
      </w:r>
      <w:r w:rsidR="00E32621"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  <w:u w:val="single"/>
        </w:rPr>
        <w:t>L’allestimento è curato dalla famiglia</w:t>
      </w:r>
      <w:r w:rsidR="00E32621"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>.</w:t>
      </w:r>
    </w:p>
    <w:p w14:paraId="5B96BC41" w14:textId="619DAC78" w:rsidR="00E32621" w:rsidRPr="00453F38" w:rsidRDefault="00E32621" w:rsidP="00F04CF6">
      <w:pPr>
        <w:pStyle w:val="Ttulo2"/>
        <w:numPr>
          <w:ilvl w:val="0"/>
          <w:numId w:val="22"/>
        </w:numPr>
        <w:ind w:left="3969" w:hanging="708"/>
        <w:jc w:val="both"/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</w:pPr>
      <w:r w:rsidRPr="00453F38">
        <w:rPr>
          <w:rFonts w:ascii="Bookman Old Style" w:eastAsia="Bookman Old Style" w:hAnsi="Bookman Old Style" w:cs="Bookman Old Style"/>
          <w:sz w:val="22"/>
          <w:szCs w:val="22"/>
        </w:rPr>
        <w:t>€ 230,00</w:t>
      </w:r>
      <w:r w:rsidRPr="00453F38">
        <w:rPr>
          <w:rFonts w:ascii="Bookman Old Style" w:eastAsia="Bookman Old Style" w:hAnsi="Bookman Old Style" w:cs="Bookman Old Style"/>
          <w:i w:val="0"/>
          <w:sz w:val="22"/>
          <w:szCs w:val="22"/>
        </w:rPr>
        <w:t>:</w:t>
      </w:r>
      <w:r w:rsidRPr="00453F38">
        <w:rPr>
          <w:rFonts w:ascii="Bookman Old Style" w:eastAsia="Bookman Old Style" w:hAnsi="Bookman Old Style" w:cs="Bookman Old Style"/>
          <w:b w:val="0"/>
          <w:i w:val="0"/>
          <w:color w:val="7F7F7F"/>
          <w:sz w:val="22"/>
          <w:szCs w:val="22"/>
        </w:rPr>
        <w:t xml:space="preserve">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 xml:space="preserve">prevede un’attività a scelta tra quelle indicate nella brochure e un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  <w:u w:val="single"/>
        </w:rPr>
        <w:t>allestimento base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 xml:space="preserve"> della Sala Feste.</w:t>
      </w:r>
    </w:p>
    <w:p w14:paraId="3AACF6F5" w14:textId="14970BFF" w:rsidR="006A44A1" w:rsidRDefault="00E32621" w:rsidP="006A44A1">
      <w:pPr>
        <w:pStyle w:val="Ttulo2"/>
        <w:numPr>
          <w:ilvl w:val="0"/>
          <w:numId w:val="22"/>
        </w:numPr>
        <w:ind w:left="3969" w:hanging="708"/>
        <w:jc w:val="both"/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</w:pPr>
      <w:r w:rsidRPr="00453F38">
        <w:rPr>
          <w:rFonts w:ascii="Bookman Old Style" w:eastAsia="Bookman Old Style" w:hAnsi="Bookman Old Style" w:cs="Bookman Old Style"/>
          <w:sz w:val="22"/>
          <w:szCs w:val="22"/>
        </w:rPr>
        <w:t>€ 250,00</w:t>
      </w:r>
      <w:r w:rsidRPr="00453F38">
        <w:rPr>
          <w:rFonts w:ascii="Bookman Old Style" w:eastAsia="Bookman Old Style" w:hAnsi="Bookman Old Style" w:cs="Bookman Old Style"/>
          <w:i w:val="0"/>
          <w:sz w:val="22"/>
          <w:szCs w:val="22"/>
        </w:rPr>
        <w:t>:</w:t>
      </w:r>
      <w:r w:rsidRPr="00453F38">
        <w:rPr>
          <w:rFonts w:ascii="Bookman Old Style" w:eastAsia="Bookman Old Style" w:hAnsi="Bookman Old Style" w:cs="Bookman Old Style"/>
          <w:b w:val="0"/>
          <w:i w:val="0"/>
          <w:color w:val="7F7F7F"/>
          <w:sz w:val="22"/>
          <w:szCs w:val="22"/>
        </w:rPr>
        <w:t xml:space="preserve">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 xml:space="preserve">prevede un’attività a scelta tra quelle indicate nella brochure e un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  <w:u w:val="single"/>
        </w:rPr>
        <w:t xml:space="preserve">allestimento personalizzato </w:t>
      </w:r>
      <w:r w:rsidRPr="00453F38">
        <w:rPr>
          <w:rFonts w:ascii="Bookman Old Style" w:eastAsia="Bookman Old Style" w:hAnsi="Bookman Old Style" w:cs="Bookman Old Style"/>
          <w:b w:val="0"/>
          <w:i w:val="0"/>
          <w:sz w:val="22"/>
          <w:szCs w:val="22"/>
        </w:rPr>
        <w:t>della Sala Feste.</w:t>
      </w:r>
    </w:p>
    <w:p w14:paraId="1F63CA9E" w14:textId="77777777" w:rsidR="00453F38" w:rsidRDefault="00453F38" w:rsidP="00453F38">
      <w:pPr>
        <w:pStyle w:val="Normal1"/>
      </w:pPr>
    </w:p>
    <w:p w14:paraId="58A18797" w14:textId="77777777" w:rsidR="00255FCA" w:rsidRPr="00453F38" w:rsidRDefault="00255FCA" w:rsidP="00453F38">
      <w:pPr>
        <w:pStyle w:val="Normal1"/>
      </w:pPr>
    </w:p>
    <w:p w14:paraId="09AAD123" w14:textId="77777777" w:rsidR="00FE6A28" w:rsidRPr="00855CFE" w:rsidRDefault="00FE6A28" w:rsidP="00FE6A28">
      <w:pPr>
        <w:autoSpaceDE w:val="0"/>
        <w:autoSpaceDN w:val="0"/>
        <w:adjustRightInd w:val="0"/>
        <w:spacing w:after="0" w:line="240" w:lineRule="auto"/>
        <w:ind w:left="1418"/>
        <w:rPr>
          <w:rFonts w:ascii="Bookman Old Style" w:eastAsia="Bookman Old Style" w:hAnsi="Bookman Old Style" w:cs="Bookman Old Style"/>
          <w:color w:val="7F7F7F"/>
        </w:rPr>
      </w:pPr>
    </w:p>
    <w:p w14:paraId="4298BAFD" w14:textId="1BC7A96F" w:rsidR="00D02756" w:rsidRPr="000F3373" w:rsidRDefault="00143B4D" w:rsidP="00C95B07">
      <w:pPr>
        <w:pStyle w:val="Normal1"/>
        <w:shd w:val="clear" w:color="auto" w:fill="FABF8F" w:themeFill="accent6" w:themeFillTint="99"/>
        <w:spacing w:after="0"/>
        <w:ind w:left="709"/>
        <w:jc w:val="center"/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</w:pPr>
      <w:r w:rsidRPr="000F3373">
        <w:rPr>
          <w:rFonts w:ascii="Bookman Old Style" w:eastAsia="Bookman Old Style" w:hAnsi="Bookman Old Style" w:cs="Bookman Old Style"/>
          <w:b/>
          <w:color w:val="7F7F7F"/>
          <w:sz w:val="24"/>
          <w:szCs w:val="24"/>
        </w:rPr>
        <w:t>La Sala</w:t>
      </w:r>
    </w:p>
    <w:p w14:paraId="784A44E3" w14:textId="77777777" w:rsidR="00D02756" w:rsidRPr="000F3373" w:rsidRDefault="00D02756">
      <w:pPr>
        <w:pStyle w:val="Normal1"/>
        <w:spacing w:after="0"/>
        <w:ind w:left="142" w:firstLine="142"/>
        <w:jc w:val="both"/>
        <w:rPr>
          <w:rFonts w:ascii="Arial" w:eastAsia="Arial" w:hAnsi="Arial" w:cs="Arial"/>
          <w:b/>
          <w:color w:val="7F7F7F"/>
        </w:rPr>
      </w:pPr>
    </w:p>
    <w:p w14:paraId="3C8054BA" w14:textId="77777777" w:rsidR="00255FCA" w:rsidRPr="000F3373" w:rsidRDefault="00B56918" w:rsidP="007416DF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</w:pPr>
      <w:r w:rsidRPr="000F3373">
        <w:rPr>
          <w:rFonts w:ascii="Bookman Old Style" w:eastAsia="Bookman Old Style" w:hAnsi="Bookman Old Style" w:cs="Bookman Old Style"/>
          <w:b/>
          <w:color w:val="7F7F7F"/>
        </w:rPr>
        <w:t>Affitto “Sala Feste”</w:t>
      </w:r>
      <w:r w:rsidR="00EE7E6B" w:rsidRPr="000F3373">
        <w:rPr>
          <w:rFonts w:ascii="Bookman Old Style" w:eastAsia="Bookman Old Style" w:hAnsi="Bookman Old Style" w:cs="Bookman Old Style"/>
          <w:b/>
          <w:color w:val="7F7F7F"/>
        </w:rPr>
        <w:t xml:space="preserve">: </w:t>
      </w:r>
      <w:r w:rsidR="00EE7E6B" w:rsidRPr="000F3373">
        <w:rPr>
          <w:rFonts w:ascii="Bookman Old Style" w:eastAsia="Bookman Old Style" w:hAnsi="Bookman Old Style" w:cs="Bookman Old Style"/>
          <w:color w:val="7F7F7F"/>
        </w:rPr>
        <w:t xml:space="preserve">è la bellissima sala in cui vengono realizzate le attività, i corsi, gli eventi privati e i compleanni dei bambini. </w:t>
      </w:r>
    </w:p>
    <w:p w14:paraId="3BB0C117" w14:textId="77777777" w:rsidR="00255FCA" w:rsidRPr="000F3373" w:rsidRDefault="00255FCA" w:rsidP="0025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</w:pPr>
    </w:p>
    <w:p w14:paraId="0E73BEAD" w14:textId="3721EE1D" w:rsidR="007C65D8" w:rsidRPr="000F3373" w:rsidRDefault="00255FCA" w:rsidP="0025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Bookman Old Style" w:eastAsia="Bookman Old Style" w:hAnsi="Bookman Old Style" w:cs="Bookman Old Style"/>
          <w:b/>
          <w:color w:val="7F7F7F"/>
        </w:rPr>
      </w:pPr>
      <w:r w:rsidRPr="000F3373">
        <w:rPr>
          <w:rFonts w:ascii="Bookman Old Style" w:eastAsia="Bookman Old Style" w:hAnsi="Bookman Old Style" w:cs="Bookman Old Style"/>
          <w:color w:val="7F7F7F"/>
        </w:rPr>
        <w:t xml:space="preserve">- </w:t>
      </w:r>
      <w:r w:rsidR="00EE7E6B" w:rsidRPr="000F3373">
        <w:rPr>
          <w:rFonts w:ascii="Bookman Old Style" w:eastAsia="Bookman Old Style" w:hAnsi="Bookman Old Style" w:cs="Bookman Old Style"/>
          <w:color w:val="7F7F7F"/>
        </w:rPr>
        <w:t xml:space="preserve">L’affitto </w:t>
      </w:r>
      <w:r w:rsidR="00143B4D" w:rsidRPr="000F3373">
        <w:rPr>
          <w:rFonts w:ascii="Bookman Old Style" w:eastAsia="Bookman Old Style" w:hAnsi="Bookman Old Style" w:cs="Bookman Old Style"/>
          <w:color w:val="7F7F7F"/>
        </w:rPr>
        <w:t xml:space="preserve">della Sala </w:t>
      </w:r>
      <w:r w:rsidR="00EE7E6B" w:rsidRPr="000F3373">
        <w:rPr>
          <w:rFonts w:ascii="Bookman Old Style" w:eastAsia="Bookman Old Style" w:hAnsi="Bookman Old Style" w:cs="Bookman Old Style"/>
          <w:color w:val="7F7F7F"/>
        </w:rPr>
        <w:t xml:space="preserve">ha un costo di 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>100</w:t>
      </w:r>
      <w:r w:rsidR="00EE7E6B" w:rsidRPr="000F3373">
        <w:rPr>
          <w:rFonts w:ascii="Bookman Old Style" w:eastAsia="Bookman Old Style" w:hAnsi="Bookman Old Style" w:cs="Bookman Old Style"/>
          <w:b/>
          <w:color w:val="7F7F7F"/>
        </w:rPr>
        <w:t>,00 Euro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 se il totale degli invitati (bimbi + adulti) 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>è inferiore a 20.</w:t>
      </w:r>
      <w:r w:rsidR="001C40DF" w:rsidRPr="000F3373">
        <w:rPr>
          <w:rFonts w:ascii="Bookman Old Style" w:eastAsia="Bookman Old Style" w:hAnsi="Bookman Old Style" w:cs="Bookman Old Style"/>
          <w:b/>
          <w:color w:val="7F7F7F"/>
        </w:rPr>
        <w:t xml:space="preserve"> </w:t>
      </w:r>
    </w:p>
    <w:p w14:paraId="704EA95D" w14:textId="2BB89173" w:rsidR="00255FCA" w:rsidRPr="000F3373" w:rsidRDefault="00255FCA" w:rsidP="0025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</w:pPr>
      <w:r w:rsidRPr="000F3373">
        <w:rPr>
          <w:rFonts w:ascii="Bookman Old Style" w:eastAsia="Bookman Old Style" w:hAnsi="Bookman Old Style" w:cs="Bookman Old Style"/>
          <w:color w:val="7F7F7F"/>
        </w:rPr>
        <w:t xml:space="preserve">- L’affitto della Sala ha un costo di 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>200,00 Euro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 se il numero degli invitati è superiore a 20 e si rende necessario, in base alle normative Covid-19, 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>l’affitto in esclusiva di tutto il locale.</w:t>
      </w:r>
    </w:p>
    <w:p w14:paraId="09C1C4D7" w14:textId="77777777" w:rsidR="00D02756" w:rsidRPr="000F3373" w:rsidRDefault="00D02756">
      <w:pPr>
        <w:pStyle w:val="Normal1"/>
        <w:spacing w:after="0"/>
        <w:jc w:val="both"/>
        <w:rPr>
          <w:rFonts w:ascii="Arial" w:eastAsia="Arial" w:hAnsi="Arial" w:cs="Arial"/>
          <w:b/>
          <w:color w:val="7F7F7F"/>
        </w:rPr>
      </w:pPr>
    </w:p>
    <w:p w14:paraId="69A92905" w14:textId="77777777" w:rsidR="00D02756" w:rsidRPr="000F3373" w:rsidRDefault="00EE7E6B" w:rsidP="00C95B07">
      <w:pPr>
        <w:pStyle w:val="Normal1"/>
        <w:shd w:val="clear" w:color="auto" w:fill="FABF8F" w:themeFill="accent6" w:themeFillTint="99"/>
        <w:spacing w:after="0"/>
        <w:ind w:left="709"/>
        <w:jc w:val="center"/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</w:pPr>
      <w:r w:rsidRPr="000F3373">
        <w:rPr>
          <w:rFonts w:ascii="Bookman Old Style" w:eastAsia="Bookman Old Style" w:hAnsi="Bookman Old Style" w:cs="Bookman Old Style"/>
          <w:b/>
          <w:color w:val="595959"/>
          <w:sz w:val="24"/>
          <w:szCs w:val="24"/>
        </w:rPr>
        <w:t>IMPORTANTE</w:t>
      </w:r>
    </w:p>
    <w:p w14:paraId="19979882" w14:textId="4A3BA76E" w:rsidR="00D02756" w:rsidRPr="000F3373" w:rsidRDefault="00EE7E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7F7F7F"/>
        </w:rPr>
      </w:pPr>
      <w:r w:rsidRPr="000F3373">
        <w:rPr>
          <w:rFonts w:ascii="Bookman Old Style" w:eastAsia="Bookman Old Style" w:hAnsi="Bookman Old Style" w:cs="Bookman Old Style"/>
          <w:color w:val="7F7F7F"/>
        </w:rPr>
        <w:t>La presente richiesta di preventivo dovrà</w:t>
      </w:r>
      <w:r w:rsidR="00F209B1" w:rsidRPr="000F3373">
        <w:rPr>
          <w:rFonts w:ascii="Bookman Old Style" w:eastAsia="Bookman Old Style" w:hAnsi="Bookman Old Style" w:cs="Bookman Old Style"/>
          <w:color w:val="7F7F7F"/>
        </w:rPr>
        <w:t xml:space="preserve"> essere compilata e inviata all’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 e-mail </w:t>
      </w:r>
      <w:hyperlink r:id="rId8">
        <w:r w:rsidRPr="000F3373">
          <w:rPr>
            <w:rFonts w:ascii="Bookman Old Style" w:eastAsia="Bookman Old Style" w:hAnsi="Bookman Old Style" w:cs="Bookman Old Style"/>
            <w:color w:val="0563C1"/>
            <w:u w:val="single"/>
          </w:rPr>
          <w:t>info@alclivo.com</w:t>
        </w:r>
      </w:hyperlink>
      <w:r w:rsidR="00255FCA" w:rsidRPr="000F3373">
        <w:rPr>
          <w:rFonts w:ascii="Bookman Old Style" w:eastAsia="Bookman Old Style" w:hAnsi="Bookman Old Style" w:cs="Bookman Old Style"/>
          <w:color w:val="7F7F7F"/>
        </w:rPr>
        <w:t>.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 </w:t>
      </w:r>
      <w:r w:rsidR="00022D87" w:rsidRPr="000F3373">
        <w:rPr>
          <w:rFonts w:ascii="Bookman Old Style" w:eastAsia="Bookman Old Style" w:hAnsi="Bookman Old Style" w:cs="Bookman Old Style"/>
          <w:color w:val="7F7F7F"/>
        </w:rPr>
        <w:t>N</w:t>
      </w:r>
      <w:r w:rsidRPr="000F3373">
        <w:rPr>
          <w:rFonts w:ascii="Bookman Old Style" w:eastAsia="Bookman Old Style" w:hAnsi="Bookman Old Style" w:cs="Bookman Old Style"/>
          <w:color w:val="7F7F7F"/>
        </w:rPr>
        <w:t>el caso di mancata riscontro si consiglia di chiamare il numero 06.45441326.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 xml:space="preserve"> </w:t>
      </w:r>
    </w:p>
    <w:p w14:paraId="67C27815" w14:textId="343A3754" w:rsidR="00D02756" w:rsidRPr="000F3373" w:rsidRDefault="00EE7E6B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7F7F7F"/>
        </w:rPr>
      </w:pPr>
      <w:r w:rsidRPr="000F3373">
        <w:rPr>
          <w:rFonts w:ascii="Bookman Old Style" w:eastAsia="Bookman Old Style" w:hAnsi="Bookman Old Style" w:cs="Bookman Old Style"/>
          <w:color w:val="7F7F7F"/>
        </w:rPr>
        <w:t>Una volta ricevuta la presente richiesta, a p</w:t>
      </w:r>
      <w:r w:rsidR="009E7A42" w:rsidRPr="000F3373">
        <w:rPr>
          <w:rFonts w:ascii="Bookman Old Style" w:eastAsia="Bookman Old Style" w:hAnsi="Bookman Old Style" w:cs="Bookman Old Style"/>
          <w:color w:val="7F7F7F"/>
        </w:rPr>
        <w:t>artire dalle preferenze selezionate</w:t>
      </w:r>
      <w:r w:rsidR="00B810D6" w:rsidRPr="000F3373">
        <w:rPr>
          <w:rFonts w:ascii="Bookman Old Style" w:eastAsia="Bookman Old Style" w:hAnsi="Bookman Old Style" w:cs="Bookman Old Style"/>
          <w:color w:val="7F7F7F"/>
        </w:rPr>
        <w:t>, procederemo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 a real</w:t>
      </w:r>
      <w:r w:rsidR="009E7A42" w:rsidRPr="000F3373">
        <w:rPr>
          <w:rFonts w:ascii="Bookman Old Style" w:eastAsia="Bookman Old Style" w:hAnsi="Bookman Old Style" w:cs="Bookman Old Style"/>
          <w:color w:val="7F7F7F"/>
        </w:rPr>
        <w:t xml:space="preserve">izzare il rispettivo preventivo, che 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dovrà essere firmato </w:t>
      </w:r>
      <w:r w:rsidR="00B810D6" w:rsidRPr="000F3373">
        <w:rPr>
          <w:rFonts w:ascii="Bookman Old Style" w:eastAsia="Bookman Old Style" w:hAnsi="Bookman Old Style" w:cs="Bookman Old Style"/>
          <w:color w:val="7F7F7F"/>
        </w:rPr>
        <w:t>per accettazione</w:t>
      </w:r>
      <w:r w:rsidR="009E7A42" w:rsidRPr="000F3373">
        <w:rPr>
          <w:rFonts w:ascii="Bookman Old Style" w:eastAsia="Bookman Old Style" w:hAnsi="Bookman Old Style" w:cs="Bookman Old Style"/>
          <w:color w:val="7F7F7F"/>
        </w:rPr>
        <w:t xml:space="preserve"> c</w:t>
      </w:r>
      <w:r w:rsidRPr="000F3373">
        <w:rPr>
          <w:rFonts w:ascii="Bookman Old Style" w:eastAsia="Bookman Old Style" w:hAnsi="Bookman Old Style" w:cs="Bookman Old Style"/>
          <w:color w:val="7F7F7F"/>
        </w:rPr>
        <w:t xml:space="preserve">on un piccolo acconto </w:t>
      </w:r>
      <w:r w:rsidR="009E7A42" w:rsidRPr="000F3373">
        <w:rPr>
          <w:rFonts w:ascii="Bookman Old Style" w:eastAsia="Bookman Old Style" w:hAnsi="Bookman Old Style" w:cs="Bookman Old Style"/>
          <w:b/>
          <w:color w:val="7F7F7F"/>
        </w:rPr>
        <w:t>del 30% per bloccare la data dell’evento.</w:t>
      </w:r>
    </w:p>
    <w:p w14:paraId="67660AD5" w14:textId="20395042" w:rsidR="00D02756" w:rsidRPr="000F3373" w:rsidRDefault="009F4662" w:rsidP="0043590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man Old Style" w:eastAsia="Bookman Old Style" w:hAnsi="Bookman Old Style" w:cs="Bookman Old Style"/>
          <w:b/>
          <w:color w:val="7F7F7F"/>
        </w:rPr>
      </w:pPr>
      <w:r w:rsidRPr="000F3373">
        <w:rPr>
          <w:rFonts w:ascii="Bookman Old Style" w:eastAsia="Bookman Old Style" w:hAnsi="Bookman Old Style" w:cs="Bookman Old Style"/>
          <w:b/>
          <w:color w:val="7F7F7F"/>
        </w:rPr>
        <w:t xml:space="preserve">Disdetta: in caso di disdetta, </w:t>
      </w:r>
      <w:r w:rsidRPr="000F3373">
        <w:rPr>
          <w:rFonts w:ascii="Bookman Old Style" w:eastAsia="Bookman Old Style" w:hAnsi="Bookman Old Style" w:cs="Bookman Old Style"/>
          <w:bCs/>
          <w:color w:val="7F7F7F"/>
        </w:rPr>
        <w:t xml:space="preserve">è possibile chiedere la restituzione dell’acconto versato </w:t>
      </w:r>
      <w:r w:rsidRPr="000F3373">
        <w:rPr>
          <w:rFonts w:ascii="Bookman Old Style" w:eastAsia="Bookman Old Style" w:hAnsi="Bookman Old Style" w:cs="Bookman Old Style"/>
          <w:b/>
          <w:color w:val="7F7F7F"/>
        </w:rPr>
        <w:t>entro1 settimana</w:t>
      </w:r>
      <w:r w:rsidRPr="000F3373">
        <w:rPr>
          <w:rFonts w:ascii="Bookman Old Style" w:eastAsia="Bookman Old Style" w:hAnsi="Bookman Old Style" w:cs="Bookman Old Style"/>
          <w:bCs/>
          <w:color w:val="7F7F7F"/>
        </w:rPr>
        <w:t xml:space="preserve"> prima dell’evento. </w:t>
      </w:r>
    </w:p>
    <w:p w14:paraId="50BA8C28" w14:textId="77777777" w:rsidR="00D02756" w:rsidRPr="000F3373" w:rsidRDefault="00D0275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287" w:hanging="720"/>
        <w:jc w:val="both"/>
        <w:rPr>
          <w:rFonts w:ascii="Bookman Old Style" w:eastAsia="Bookman Old Style" w:hAnsi="Bookman Old Style" w:cs="Bookman Old Style"/>
          <w:b/>
          <w:color w:val="7F7F7F"/>
        </w:rPr>
      </w:pPr>
    </w:p>
    <w:p w14:paraId="1F9FC143" w14:textId="77777777" w:rsidR="00D02756" w:rsidRPr="000F3373" w:rsidRDefault="00EE7E6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F3373">
        <w:rPr>
          <w:rFonts w:ascii="Bookman Old Style" w:eastAsia="Bookman Old Style" w:hAnsi="Bookman Old Style" w:cs="Bookman Old Style"/>
          <w:b/>
          <w:color w:val="7F7F7F"/>
        </w:rPr>
        <w:t>Autorizzo il trattamento dei dati personali in base all’art. 13 del D. Lgs. 196/2003 e all’art. 13 del Regolamento UE 2016/679 relativo alla protezione delle persone fisiche con riguardo al trattamento dei dati personali.</w:t>
      </w:r>
    </w:p>
    <w:p w14:paraId="179373A9" w14:textId="34D5F366" w:rsidR="00D02756" w:rsidRPr="000F3373" w:rsidRDefault="00EE7E6B" w:rsidP="00C252F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0F3373">
        <w:rPr>
          <w:rFonts w:ascii="Bookman Old Style" w:eastAsia="Bookman Old Style" w:hAnsi="Bookman Old Style" w:cs="Bookman Old Style"/>
          <w:b/>
          <w:color w:val="7F7F7F"/>
        </w:rPr>
        <w:t>Desidero iscrivermi alla newsletter settimanale del Clivo Bistrot per ricevere le informazioni relative alle offerte e alle attività realizzate nel locale</w:t>
      </w:r>
    </w:p>
    <w:sectPr w:rsidR="00D02756" w:rsidRPr="000F3373" w:rsidSect="008F2A1F">
      <w:headerReference w:type="default" r:id="rId9"/>
      <w:footerReference w:type="default" r:id="rId10"/>
      <w:pgSz w:w="11906" w:h="16838"/>
      <w:pgMar w:top="568" w:right="1983" w:bottom="955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1CD1" w14:textId="77777777" w:rsidR="00DF0CE6" w:rsidRDefault="00DF0CE6">
      <w:pPr>
        <w:spacing w:after="0" w:line="240" w:lineRule="auto"/>
      </w:pPr>
      <w:r>
        <w:separator/>
      </w:r>
    </w:p>
  </w:endnote>
  <w:endnote w:type="continuationSeparator" w:id="0">
    <w:p w14:paraId="03D456EE" w14:textId="77777777" w:rsidR="00DF0CE6" w:rsidRDefault="00DF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7691" w14:textId="501926EE" w:rsidR="00D02756" w:rsidRDefault="00D02756">
    <w:pPr>
      <w:pStyle w:val="Normal1"/>
    </w:pPr>
  </w:p>
  <w:p w14:paraId="462250A6" w14:textId="77777777" w:rsidR="00D02756" w:rsidRDefault="00D0275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DA00" w14:textId="77777777" w:rsidR="00DF0CE6" w:rsidRDefault="00DF0CE6">
      <w:pPr>
        <w:spacing w:after="0" w:line="240" w:lineRule="auto"/>
      </w:pPr>
      <w:r>
        <w:separator/>
      </w:r>
    </w:p>
  </w:footnote>
  <w:footnote w:type="continuationSeparator" w:id="0">
    <w:p w14:paraId="3FF6DD66" w14:textId="77777777" w:rsidR="00DF0CE6" w:rsidRDefault="00DF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EBE69" w14:textId="0D3FDEA2" w:rsidR="00A02253" w:rsidRPr="00A02253" w:rsidRDefault="00A02253" w:rsidP="00A02253">
    <w:pPr>
      <w:pStyle w:val="Encabezado"/>
      <w:jc w:val="right"/>
    </w:pPr>
    <w:r>
      <w:rPr>
        <w:noProof/>
      </w:rPr>
      <w:drawing>
        <wp:inline distT="0" distB="0" distL="0" distR="0" wp14:anchorId="664CAD70" wp14:editId="24B96FA4">
          <wp:extent cx="1478915" cy="960120"/>
          <wp:effectExtent l="0" t="0" r="6985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91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053"/>
    <w:multiLevelType w:val="hybridMultilevel"/>
    <w:tmpl w:val="B12C9A86"/>
    <w:lvl w:ilvl="0" w:tplc="243098EC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7C659A"/>
    <w:multiLevelType w:val="hybridMultilevel"/>
    <w:tmpl w:val="17BCF716"/>
    <w:lvl w:ilvl="0" w:tplc="243098E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24C"/>
    <w:multiLevelType w:val="multilevel"/>
    <w:tmpl w:val="2292A284"/>
    <w:lvl w:ilvl="0">
      <w:start w:val="1"/>
      <w:numFmt w:val="bullet"/>
      <w:lvlText w:val=""/>
      <w:lvlJc w:val="left"/>
      <w:pPr>
        <w:ind w:left="12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D422E9"/>
    <w:multiLevelType w:val="multilevel"/>
    <w:tmpl w:val="1758FAAE"/>
    <w:lvl w:ilvl="0">
      <w:start w:val="1"/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BC1B1F"/>
    <w:multiLevelType w:val="hybridMultilevel"/>
    <w:tmpl w:val="6EDC78E2"/>
    <w:lvl w:ilvl="0" w:tplc="243098EC">
      <w:start w:val="1"/>
      <w:numFmt w:val="bullet"/>
      <w:lvlText w:val="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9A33F81"/>
    <w:multiLevelType w:val="multilevel"/>
    <w:tmpl w:val="063EF908"/>
    <w:lvl w:ilvl="0">
      <w:start w:val="1"/>
      <w:numFmt w:val="bullet"/>
      <w:lvlText w:val="●"/>
      <w:lvlJc w:val="left"/>
      <w:pPr>
        <w:ind w:left="12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9A3F2B"/>
    <w:multiLevelType w:val="hybridMultilevel"/>
    <w:tmpl w:val="D4F2C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584"/>
    <w:multiLevelType w:val="hybridMultilevel"/>
    <w:tmpl w:val="AF026FDE"/>
    <w:lvl w:ilvl="0" w:tplc="243098EC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E31F72"/>
    <w:multiLevelType w:val="multilevel"/>
    <w:tmpl w:val="10E0DDAC"/>
    <w:lvl w:ilvl="0">
      <w:start w:val="1"/>
      <w:numFmt w:val="bullet"/>
      <w:lvlText w:val="□"/>
      <w:lvlJc w:val="left"/>
      <w:pPr>
        <w:ind w:left="1004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504724"/>
    <w:multiLevelType w:val="hybridMultilevel"/>
    <w:tmpl w:val="CC6A889A"/>
    <w:lvl w:ilvl="0" w:tplc="0410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C1E7864"/>
    <w:multiLevelType w:val="hybridMultilevel"/>
    <w:tmpl w:val="82F8FD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48BE"/>
    <w:multiLevelType w:val="hybridMultilevel"/>
    <w:tmpl w:val="E63416CA"/>
    <w:lvl w:ilvl="0" w:tplc="243098EC">
      <w:start w:val="1"/>
      <w:numFmt w:val="bullet"/>
      <w:lvlText w:val=""/>
      <w:lvlJc w:val="left"/>
      <w:pPr>
        <w:ind w:left="2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53245BC3"/>
    <w:multiLevelType w:val="multilevel"/>
    <w:tmpl w:val="FE940BA0"/>
    <w:lvl w:ilvl="0">
      <w:start w:val="1"/>
      <w:numFmt w:val="bullet"/>
      <w:lvlText w:val="□"/>
      <w:lvlJc w:val="left"/>
      <w:pPr>
        <w:ind w:left="7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B1006E"/>
    <w:multiLevelType w:val="hybridMultilevel"/>
    <w:tmpl w:val="542C7A76"/>
    <w:lvl w:ilvl="0" w:tplc="243098EC">
      <w:start w:val="1"/>
      <w:numFmt w:val="bullet"/>
      <w:lvlText w:val="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F47B23"/>
    <w:multiLevelType w:val="hybridMultilevel"/>
    <w:tmpl w:val="4E94E3A8"/>
    <w:lvl w:ilvl="0" w:tplc="8DE86126">
      <w:start w:val="20"/>
      <w:numFmt w:val="bullet"/>
      <w:lvlText w:val=""/>
      <w:lvlJc w:val="left"/>
      <w:pPr>
        <w:ind w:left="644" w:hanging="360"/>
      </w:pPr>
      <w:rPr>
        <w:rFonts w:ascii="Symbol" w:eastAsia="Bookman Old Style" w:hAnsi="Symbol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F910AFA"/>
    <w:multiLevelType w:val="multilevel"/>
    <w:tmpl w:val="81540FE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235782"/>
    <w:multiLevelType w:val="multilevel"/>
    <w:tmpl w:val="BB8C9C9E"/>
    <w:lvl w:ilvl="0">
      <w:start w:val="1"/>
      <w:numFmt w:val="bullet"/>
      <w:lvlText w:val="✔"/>
      <w:lvlJc w:val="left"/>
      <w:pPr>
        <w:ind w:left="765" w:hanging="765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19" w:hanging="1419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74" w:hanging="287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94" w:hanging="359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314" w:hanging="431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34" w:hanging="503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54" w:hanging="575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74" w:hanging="647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94" w:hanging="7194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65DC0362"/>
    <w:multiLevelType w:val="hybridMultilevel"/>
    <w:tmpl w:val="E654E9EA"/>
    <w:lvl w:ilvl="0" w:tplc="243098E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249BA"/>
    <w:multiLevelType w:val="multilevel"/>
    <w:tmpl w:val="754AF3F0"/>
    <w:lvl w:ilvl="0">
      <w:start w:val="1"/>
      <w:numFmt w:val="bullet"/>
      <w:lvlText w:val="□"/>
      <w:lvlJc w:val="left"/>
      <w:pPr>
        <w:ind w:left="2007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80808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886BD4"/>
    <w:multiLevelType w:val="hybridMultilevel"/>
    <w:tmpl w:val="625CDDA0"/>
    <w:lvl w:ilvl="0" w:tplc="2DE041E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708C6B71"/>
    <w:multiLevelType w:val="multilevel"/>
    <w:tmpl w:val="51C432AE"/>
    <w:lvl w:ilvl="0">
      <w:start w:val="1"/>
      <w:numFmt w:val="bullet"/>
      <w:lvlText w:val=""/>
      <w:lvlJc w:val="left"/>
      <w:pPr>
        <w:ind w:left="12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2C5965"/>
    <w:multiLevelType w:val="hybridMultilevel"/>
    <w:tmpl w:val="7C9CCE30"/>
    <w:lvl w:ilvl="0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F5A677C"/>
    <w:multiLevelType w:val="hybridMultilevel"/>
    <w:tmpl w:val="763C495A"/>
    <w:lvl w:ilvl="0" w:tplc="243098EC">
      <w:start w:val="1"/>
      <w:numFmt w:val="bullet"/>
      <w:lvlText w:val="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16"/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17"/>
  </w:num>
  <w:num w:numId="18">
    <w:abstractNumId w:val="11"/>
  </w:num>
  <w:num w:numId="19">
    <w:abstractNumId w:val="14"/>
  </w:num>
  <w:num w:numId="20">
    <w:abstractNumId w:val="19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6"/>
    <w:rsid w:val="00002470"/>
    <w:rsid w:val="00007934"/>
    <w:rsid w:val="00022D87"/>
    <w:rsid w:val="00047406"/>
    <w:rsid w:val="00090378"/>
    <w:rsid w:val="00093AA2"/>
    <w:rsid w:val="000D112F"/>
    <w:rsid w:val="000D233D"/>
    <w:rsid w:val="000F03C1"/>
    <w:rsid w:val="000F0623"/>
    <w:rsid w:val="000F2B10"/>
    <w:rsid w:val="000F3373"/>
    <w:rsid w:val="00107B5C"/>
    <w:rsid w:val="00112940"/>
    <w:rsid w:val="001221D7"/>
    <w:rsid w:val="00122B77"/>
    <w:rsid w:val="00143467"/>
    <w:rsid w:val="00143B4D"/>
    <w:rsid w:val="00144CFE"/>
    <w:rsid w:val="00173A85"/>
    <w:rsid w:val="001810EC"/>
    <w:rsid w:val="00182869"/>
    <w:rsid w:val="001A09DB"/>
    <w:rsid w:val="001A48B5"/>
    <w:rsid w:val="001C333E"/>
    <w:rsid w:val="001C40DF"/>
    <w:rsid w:val="001C6744"/>
    <w:rsid w:val="001E560F"/>
    <w:rsid w:val="00204332"/>
    <w:rsid w:val="00215DDE"/>
    <w:rsid w:val="00217E2D"/>
    <w:rsid w:val="002212B1"/>
    <w:rsid w:val="00226380"/>
    <w:rsid w:val="00226F6D"/>
    <w:rsid w:val="00241CFB"/>
    <w:rsid w:val="0025278A"/>
    <w:rsid w:val="00255F67"/>
    <w:rsid w:val="00255FCA"/>
    <w:rsid w:val="00261970"/>
    <w:rsid w:val="002B36B0"/>
    <w:rsid w:val="002D0248"/>
    <w:rsid w:val="002F18B6"/>
    <w:rsid w:val="002F7876"/>
    <w:rsid w:val="003318C6"/>
    <w:rsid w:val="00334C95"/>
    <w:rsid w:val="00344E1D"/>
    <w:rsid w:val="0035145B"/>
    <w:rsid w:val="0035500A"/>
    <w:rsid w:val="0037674B"/>
    <w:rsid w:val="0039103E"/>
    <w:rsid w:val="003B7841"/>
    <w:rsid w:val="003C63E5"/>
    <w:rsid w:val="003E2370"/>
    <w:rsid w:val="003F369C"/>
    <w:rsid w:val="003F3DCA"/>
    <w:rsid w:val="003F4C78"/>
    <w:rsid w:val="00400983"/>
    <w:rsid w:val="00405DE3"/>
    <w:rsid w:val="00435680"/>
    <w:rsid w:val="00435905"/>
    <w:rsid w:val="004528D2"/>
    <w:rsid w:val="00453F38"/>
    <w:rsid w:val="00456012"/>
    <w:rsid w:val="00462413"/>
    <w:rsid w:val="00463DA3"/>
    <w:rsid w:val="004D0C61"/>
    <w:rsid w:val="004D6D97"/>
    <w:rsid w:val="004F5699"/>
    <w:rsid w:val="0053342C"/>
    <w:rsid w:val="00534C9B"/>
    <w:rsid w:val="0055320B"/>
    <w:rsid w:val="00554459"/>
    <w:rsid w:val="00557D73"/>
    <w:rsid w:val="005C01C6"/>
    <w:rsid w:val="005E71E2"/>
    <w:rsid w:val="005F1594"/>
    <w:rsid w:val="005F2DBB"/>
    <w:rsid w:val="006001AB"/>
    <w:rsid w:val="006117D5"/>
    <w:rsid w:val="006134CB"/>
    <w:rsid w:val="00633314"/>
    <w:rsid w:val="0063342A"/>
    <w:rsid w:val="006348EC"/>
    <w:rsid w:val="00636AA9"/>
    <w:rsid w:val="00656558"/>
    <w:rsid w:val="0066511C"/>
    <w:rsid w:val="006934DF"/>
    <w:rsid w:val="00695962"/>
    <w:rsid w:val="006A0FEE"/>
    <w:rsid w:val="006A44A1"/>
    <w:rsid w:val="006A5E57"/>
    <w:rsid w:val="006B696B"/>
    <w:rsid w:val="006E5B6B"/>
    <w:rsid w:val="006F35A3"/>
    <w:rsid w:val="00713042"/>
    <w:rsid w:val="007416DF"/>
    <w:rsid w:val="00744124"/>
    <w:rsid w:val="00754E25"/>
    <w:rsid w:val="00762584"/>
    <w:rsid w:val="007A479A"/>
    <w:rsid w:val="007A6FB4"/>
    <w:rsid w:val="007C3673"/>
    <w:rsid w:val="007C65D8"/>
    <w:rsid w:val="007F117A"/>
    <w:rsid w:val="007F5ACA"/>
    <w:rsid w:val="0080250A"/>
    <w:rsid w:val="008119A7"/>
    <w:rsid w:val="008175FC"/>
    <w:rsid w:val="008272F5"/>
    <w:rsid w:val="00845FB6"/>
    <w:rsid w:val="00855CFE"/>
    <w:rsid w:val="00880969"/>
    <w:rsid w:val="00883CF3"/>
    <w:rsid w:val="008A2D8A"/>
    <w:rsid w:val="008A42BE"/>
    <w:rsid w:val="008C64D2"/>
    <w:rsid w:val="008F2A1F"/>
    <w:rsid w:val="008F4956"/>
    <w:rsid w:val="00913012"/>
    <w:rsid w:val="00926A34"/>
    <w:rsid w:val="00990244"/>
    <w:rsid w:val="009B2C2B"/>
    <w:rsid w:val="009D0BB4"/>
    <w:rsid w:val="009E2D0F"/>
    <w:rsid w:val="009E7A42"/>
    <w:rsid w:val="009F4662"/>
    <w:rsid w:val="00A02253"/>
    <w:rsid w:val="00A2072A"/>
    <w:rsid w:val="00A23433"/>
    <w:rsid w:val="00A256F9"/>
    <w:rsid w:val="00A309B0"/>
    <w:rsid w:val="00A40642"/>
    <w:rsid w:val="00A55A0B"/>
    <w:rsid w:val="00A67FCC"/>
    <w:rsid w:val="00A900D2"/>
    <w:rsid w:val="00A931E0"/>
    <w:rsid w:val="00AA4528"/>
    <w:rsid w:val="00AC7509"/>
    <w:rsid w:val="00AC7770"/>
    <w:rsid w:val="00AD14BD"/>
    <w:rsid w:val="00AE47DB"/>
    <w:rsid w:val="00B06276"/>
    <w:rsid w:val="00B1738C"/>
    <w:rsid w:val="00B4093B"/>
    <w:rsid w:val="00B422B7"/>
    <w:rsid w:val="00B42E35"/>
    <w:rsid w:val="00B52ACB"/>
    <w:rsid w:val="00B56918"/>
    <w:rsid w:val="00B657E3"/>
    <w:rsid w:val="00B730C8"/>
    <w:rsid w:val="00B76085"/>
    <w:rsid w:val="00B810D6"/>
    <w:rsid w:val="00B82091"/>
    <w:rsid w:val="00B85FC4"/>
    <w:rsid w:val="00B956EF"/>
    <w:rsid w:val="00BB558D"/>
    <w:rsid w:val="00BC42D8"/>
    <w:rsid w:val="00BE128F"/>
    <w:rsid w:val="00BE3D88"/>
    <w:rsid w:val="00C17283"/>
    <w:rsid w:val="00C252FF"/>
    <w:rsid w:val="00C6629D"/>
    <w:rsid w:val="00C95B07"/>
    <w:rsid w:val="00CA4169"/>
    <w:rsid w:val="00CC26B7"/>
    <w:rsid w:val="00CD5E19"/>
    <w:rsid w:val="00CF48D1"/>
    <w:rsid w:val="00CF5731"/>
    <w:rsid w:val="00CF7C3B"/>
    <w:rsid w:val="00D02756"/>
    <w:rsid w:val="00D24266"/>
    <w:rsid w:val="00D4161E"/>
    <w:rsid w:val="00D453B3"/>
    <w:rsid w:val="00D66C04"/>
    <w:rsid w:val="00D77774"/>
    <w:rsid w:val="00D84515"/>
    <w:rsid w:val="00D948C8"/>
    <w:rsid w:val="00D96AF2"/>
    <w:rsid w:val="00DD299C"/>
    <w:rsid w:val="00DE4AE8"/>
    <w:rsid w:val="00DF0CE6"/>
    <w:rsid w:val="00E06CE4"/>
    <w:rsid w:val="00E240BF"/>
    <w:rsid w:val="00E32621"/>
    <w:rsid w:val="00E379A3"/>
    <w:rsid w:val="00E51D06"/>
    <w:rsid w:val="00E62B0F"/>
    <w:rsid w:val="00E72C31"/>
    <w:rsid w:val="00E7741D"/>
    <w:rsid w:val="00ED34F0"/>
    <w:rsid w:val="00ED5F8D"/>
    <w:rsid w:val="00EE49FD"/>
    <w:rsid w:val="00EE7E6B"/>
    <w:rsid w:val="00F04CF6"/>
    <w:rsid w:val="00F05F97"/>
    <w:rsid w:val="00F209B1"/>
    <w:rsid w:val="00F37AB0"/>
    <w:rsid w:val="00F44B35"/>
    <w:rsid w:val="00F458CE"/>
    <w:rsid w:val="00F50296"/>
    <w:rsid w:val="00F52E39"/>
    <w:rsid w:val="00F53C0F"/>
    <w:rsid w:val="00F73960"/>
    <w:rsid w:val="00F7722D"/>
    <w:rsid w:val="00F82BFD"/>
    <w:rsid w:val="00F9020B"/>
    <w:rsid w:val="00F91BF1"/>
    <w:rsid w:val="00FA76AB"/>
    <w:rsid w:val="00FB023E"/>
    <w:rsid w:val="00FB46D0"/>
    <w:rsid w:val="00FB61A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E38A6"/>
  <w15:docId w15:val="{E3BEDD78-C379-44DA-817A-205E5DC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29" w:hanging="129"/>
      <w:jc w:val="right"/>
      <w:outlineLvl w:val="0"/>
    </w:pPr>
    <w:rPr>
      <w:rFonts w:ascii="Bookman Old Style" w:eastAsia="Bookman Old Style" w:hAnsi="Bookman Old Style" w:cs="Bookman Old Style"/>
      <w:color w:val="7F7F7F"/>
      <w:sz w:val="36"/>
      <w:szCs w:val="36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ind w:right="336"/>
      <w:jc w:val="right"/>
      <w:outlineLvl w:val="1"/>
    </w:pPr>
    <w:rPr>
      <w:rFonts w:ascii="Palatino Linotype" w:eastAsia="Palatino Linotype" w:hAnsi="Palatino Linotype" w:cs="Palatino Linotype"/>
      <w:b/>
      <w:i/>
      <w:color w:val="808080"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100"/>
      <w:ind w:left="131" w:hanging="131"/>
      <w:jc w:val="center"/>
      <w:outlineLvl w:val="2"/>
    </w:pPr>
    <w:rPr>
      <w:rFonts w:ascii="Bookman Old Style" w:eastAsia="Bookman Old Style" w:hAnsi="Bookman Old Style" w:cs="Bookman Old Style"/>
      <w:color w:val="7F7F7F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A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A3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7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E6B"/>
  </w:style>
  <w:style w:type="paragraph" w:styleId="Piedepgina">
    <w:name w:val="footer"/>
    <w:basedOn w:val="Normal"/>
    <w:link w:val="PiedepginaCar"/>
    <w:uiPriority w:val="99"/>
    <w:unhideWhenUsed/>
    <w:rsid w:val="00EE7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6B"/>
  </w:style>
  <w:style w:type="paragraph" w:styleId="Prrafodelista">
    <w:name w:val="List Paragraph"/>
    <w:basedOn w:val="Normal"/>
    <w:uiPriority w:val="34"/>
    <w:qFormat/>
    <w:rsid w:val="00BE12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cliv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73CF-907C-472F-9E79-4F800FD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asistentepolitica</dc:creator>
  <cp:lastModifiedBy>Asistentepolitica</cp:lastModifiedBy>
  <cp:revision>4</cp:revision>
  <cp:lastPrinted>2019-09-30T07:05:00Z</cp:lastPrinted>
  <dcterms:created xsi:type="dcterms:W3CDTF">2021-09-17T12:00:00Z</dcterms:created>
  <dcterms:modified xsi:type="dcterms:W3CDTF">2021-09-17T12:02:00Z</dcterms:modified>
</cp:coreProperties>
</file>